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lang w:val="nl-NL"/>
        </w:rPr>
        <w:id w:val="-2094929159"/>
        <w:placeholder>
          <w:docPart w:val="CC51D000E0834E76894B756F0E25ED80"/>
        </w:placeholder>
      </w:sdtPr>
      <w:sdtEndPr>
        <w:rPr>
          <w:bCs/>
          <w:sz w:val="26"/>
          <w:szCs w:val="26"/>
        </w:rPr>
      </w:sdtEndPr>
      <w:sdtContent>
        <w:p w:rsidR="00242888" w:rsidRDefault="00242888" w:rsidP="00BA635C">
          <w:pPr>
            <w:jc w:val="center"/>
            <w:rPr>
              <w:b/>
              <w:lang w:val="nl-NL"/>
            </w:rPr>
          </w:pPr>
          <w:r w:rsidRPr="004301D6">
            <w:rPr>
              <w:lang w:val="nl-NL"/>
            </w:rPr>
            <w:t>TRƯỜNG ĐẠI HỌC MỞ THÀNH PHỐ HỒ CHÍ MINH</w:t>
          </w:r>
        </w:p>
        <w:p w:rsidR="00242888" w:rsidRDefault="00242888" w:rsidP="00242888">
          <w:pPr>
            <w:widowControl/>
            <w:autoSpaceDE/>
            <w:autoSpaceDN/>
            <w:adjustRightInd/>
            <w:ind w:left="360"/>
            <w:jc w:val="center"/>
            <w:rPr>
              <w:b/>
              <w:bCs/>
              <w:sz w:val="26"/>
              <w:szCs w:val="26"/>
              <w:lang w:val="nl-NL"/>
            </w:rPr>
          </w:pPr>
          <w:r>
            <w:rPr>
              <w:b/>
              <w:bCs/>
              <w:sz w:val="26"/>
              <w:szCs w:val="26"/>
              <w:lang w:val="nl-NL"/>
            </w:rPr>
            <w:t>KHOA LUẬT</w:t>
          </w:r>
        </w:p>
      </w:sdtContent>
    </w:sdt>
    <w:p w:rsidR="00523BF6" w:rsidRPr="004301D6" w:rsidRDefault="00242888" w:rsidP="007D28B8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  <w:lang w:val="nl-NL"/>
        </w:rPr>
      </w:pPr>
      <w:r w:rsidRPr="004301D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850BCA" wp14:editId="24222EC8">
                <wp:simplePos x="0" y="0"/>
                <wp:positionH relativeFrom="column">
                  <wp:posOffset>2637790</wp:posOffset>
                </wp:positionH>
                <wp:positionV relativeFrom="paragraph">
                  <wp:posOffset>60960</wp:posOffset>
                </wp:positionV>
                <wp:extent cx="1017917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9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EDCF3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pt,4.8pt" to="287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" strokecolor="#4579b8 [3044]"/>
            </w:pict>
          </mc:Fallback>
        </mc:AlternateContent>
      </w:r>
    </w:p>
    <w:p w:rsidR="00523BF6" w:rsidRPr="004301D6" w:rsidRDefault="00523BF6" w:rsidP="00F1337A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nl-NL"/>
        </w:rPr>
      </w:pPr>
      <w:r w:rsidRPr="004301D6">
        <w:rPr>
          <w:b/>
          <w:bCs/>
          <w:sz w:val="28"/>
          <w:szCs w:val="28"/>
          <w:lang w:val="nl-NL"/>
        </w:rPr>
        <w:t>ĐỀ CƯƠNG MÔN HỌC</w:t>
      </w:r>
    </w:p>
    <w:p w:rsidR="00523BF6" w:rsidRPr="004301D6" w:rsidRDefault="00523BF6" w:rsidP="007D28B8">
      <w:pPr>
        <w:pStyle w:val="ListParagraph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rPr>
          <w:b/>
          <w:bCs/>
          <w:sz w:val="26"/>
          <w:szCs w:val="26"/>
          <w:lang w:val="nl-NL"/>
        </w:rPr>
      </w:pPr>
      <w:r w:rsidRPr="004301D6">
        <w:rPr>
          <w:b/>
          <w:bCs/>
          <w:sz w:val="26"/>
          <w:szCs w:val="26"/>
          <w:lang w:val="nl-NL"/>
        </w:rPr>
        <w:t xml:space="preserve">Thông tin tổng quát </w:t>
      </w:r>
    </w:p>
    <w:p w:rsidR="00523BF6" w:rsidRPr="00ED7322" w:rsidRDefault="00523BF6" w:rsidP="007D28B8">
      <w:pPr>
        <w:pStyle w:val="ListParagraph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rPr>
          <w:bCs/>
          <w:color w:val="000000" w:themeColor="text1"/>
          <w:sz w:val="26"/>
          <w:szCs w:val="26"/>
          <w:lang w:val="nl-NL"/>
        </w:rPr>
      </w:pPr>
      <w:r w:rsidRPr="00B96C42">
        <w:rPr>
          <w:bCs/>
          <w:sz w:val="26"/>
          <w:szCs w:val="26"/>
          <w:lang w:val="nl-NL"/>
        </w:rPr>
        <w:t xml:space="preserve">Tên </w:t>
      </w:r>
      <w:r w:rsidRPr="00ED7322">
        <w:rPr>
          <w:bCs/>
          <w:color w:val="000000" w:themeColor="text1"/>
          <w:sz w:val="26"/>
          <w:szCs w:val="26"/>
          <w:lang w:val="nl-NL"/>
        </w:rPr>
        <w:t>môn học</w:t>
      </w:r>
      <w:r w:rsidRPr="00ED7322">
        <w:rPr>
          <w:color w:val="000000" w:themeColor="text1"/>
          <w:sz w:val="26"/>
          <w:szCs w:val="26"/>
          <w:lang w:val="nl-NL"/>
        </w:rPr>
        <w:t xml:space="preserve"> tiếng Việt</w:t>
      </w:r>
      <w:r w:rsidRPr="00ED7322">
        <w:rPr>
          <w:bCs/>
          <w:color w:val="000000" w:themeColor="text1"/>
          <w:sz w:val="26"/>
          <w:szCs w:val="26"/>
          <w:lang w:val="nl-NL"/>
        </w:rPr>
        <w:t xml:space="preserve">: </w:t>
      </w:r>
      <w:sdt>
        <w:sdtPr>
          <w:rPr>
            <w:bCs/>
            <w:color w:val="000000" w:themeColor="text1"/>
            <w:sz w:val="26"/>
            <w:szCs w:val="26"/>
            <w:lang w:val="nl-NL"/>
          </w:rPr>
          <w:id w:val="-480765953"/>
          <w:placeholder>
            <w:docPart w:val="CDCD395E3C224138AD354D6442FF90A5"/>
          </w:placeholder>
        </w:sdtPr>
        <w:sdtEndPr/>
        <w:sdtContent>
          <w:r w:rsidR="00CA666D" w:rsidRPr="00ED7322">
            <w:rPr>
              <w:bCs/>
              <w:color w:val="000000" w:themeColor="text1"/>
              <w:sz w:val="26"/>
              <w:szCs w:val="26"/>
              <w:lang w:val="nl-NL"/>
            </w:rPr>
            <w:t>Tư duy phản biện</w:t>
          </w:r>
        </w:sdtContent>
      </w:sdt>
      <w:r w:rsidRPr="00ED7322">
        <w:rPr>
          <w:bCs/>
          <w:color w:val="000000" w:themeColor="text1"/>
          <w:sz w:val="26"/>
          <w:szCs w:val="26"/>
          <w:lang w:val="nl-NL"/>
        </w:rPr>
        <w:t xml:space="preserve"> </w:t>
      </w:r>
      <w:r w:rsidR="00EC047B" w:rsidRPr="00EC047B">
        <w:rPr>
          <w:bCs/>
          <w:color w:val="FF0000"/>
          <w:sz w:val="26"/>
          <w:szCs w:val="26"/>
          <w:lang w:val="nl-NL"/>
        </w:rPr>
        <w:t>– Mã môn học: BLAW1309</w:t>
      </w:r>
    </w:p>
    <w:p w:rsidR="00523BF6" w:rsidRPr="00B96C42" w:rsidRDefault="00523BF6" w:rsidP="007D28B8">
      <w:pPr>
        <w:pStyle w:val="ListParagraph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rPr>
          <w:bCs/>
          <w:sz w:val="26"/>
          <w:szCs w:val="26"/>
          <w:lang w:val="nl-NL"/>
        </w:rPr>
      </w:pPr>
      <w:r w:rsidRPr="00ED7322">
        <w:rPr>
          <w:color w:val="000000" w:themeColor="text1"/>
          <w:sz w:val="26"/>
          <w:szCs w:val="26"/>
          <w:lang w:val="nl-NL"/>
        </w:rPr>
        <w:t>Tên môn học tiếng Anh</w:t>
      </w:r>
      <w:r w:rsidRPr="00B96C42">
        <w:rPr>
          <w:sz w:val="26"/>
          <w:szCs w:val="26"/>
          <w:lang w:val="nl-NL"/>
        </w:rPr>
        <w:t xml:space="preserve">: </w:t>
      </w:r>
      <w:sdt>
        <w:sdtPr>
          <w:rPr>
            <w:color w:val="FF0000"/>
            <w:sz w:val="26"/>
            <w:szCs w:val="26"/>
          </w:rPr>
          <w:id w:val="-58706153"/>
          <w:placeholder>
            <w:docPart w:val="CBDA3A237B354588AD1529A181758473"/>
          </w:placeholder>
        </w:sdtPr>
        <w:sdtEndPr/>
        <w:sdtContent>
          <w:sdt>
            <w:sdtPr>
              <w:rPr>
                <w:color w:val="000000" w:themeColor="text1"/>
                <w:sz w:val="26"/>
                <w:szCs w:val="26"/>
              </w:rPr>
              <w:id w:val="-142280116"/>
              <w:placeholder>
                <w:docPart w:val="15DC761B3CAB4D8F9598DC3501878834"/>
              </w:placeholder>
            </w:sdtPr>
            <w:sdtEndPr/>
            <w:sdtContent>
              <w:r w:rsidR="00CA666D" w:rsidRPr="00B96C42">
                <w:rPr>
                  <w:color w:val="000000" w:themeColor="text1"/>
                  <w:sz w:val="26"/>
                  <w:szCs w:val="26"/>
                </w:rPr>
                <w:t>Critical Thinking</w:t>
              </w:r>
            </w:sdtContent>
          </w:sdt>
        </w:sdtContent>
      </w:sdt>
    </w:p>
    <w:p w:rsidR="00523BF6" w:rsidRPr="004301D6" w:rsidRDefault="00523BF6" w:rsidP="007D28B8">
      <w:pPr>
        <w:pStyle w:val="ListParagraph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rPr>
          <w:bCs/>
          <w:sz w:val="26"/>
          <w:szCs w:val="26"/>
          <w:lang w:val="nl-NL"/>
        </w:rPr>
      </w:pPr>
      <w:r w:rsidRPr="004301D6">
        <w:rPr>
          <w:bCs/>
          <w:sz w:val="26"/>
          <w:szCs w:val="26"/>
          <w:lang w:val="nl-NL"/>
        </w:rPr>
        <w:t xml:space="preserve">Thuộc khối kiến thức/kỹ năng </w:t>
      </w:r>
    </w:p>
    <w:p w:rsidR="00523BF6" w:rsidRPr="004301D6" w:rsidRDefault="006B4F1D" w:rsidP="007D28B8">
      <w:pPr>
        <w:widowControl/>
        <w:tabs>
          <w:tab w:val="left" w:pos="1134"/>
          <w:tab w:val="left" w:pos="5760"/>
          <w:tab w:val="left" w:pos="6300"/>
        </w:tabs>
        <w:autoSpaceDE/>
        <w:autoSpaceDN/>
        <w:adjustRightInd/>
        <w:spacing w:line="360" w:lineRule="auto"/>
        <w:ind w:left="567"/>
        <w:rPr>
          <w:bCs/>
          <w:sz w:val="26"/>
          <w:szCs w:val="26"/>
          <w:lang w:val="nl-NL"/>
        </w:rPr>
      </w:pPr>
      <w:sdt>
        <w:sdtPr>
          <w:rPr>
            <w:bCs/>
            <w:sz w:val="26"/>
            <w:szCs w:val="26"/>
            <w:lang w:val="nl-NL"/>
          </w:rPr>
          <w:id w:val="-10125200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666D">
            <w:rPr>
              <w:rFonts w:ascii="MS Gothic" w:eastAsia="MS Gothic" w:hAnsi="MS Gothic" w:hint="eastAsia"/>
              <w:bCs/>
              <w:sz w:val="26"/>
              <w:szCs w:val="26"/>
              <w:lang w:val="nl-NL"/>
            </w:rPr>
            <w:t>☒</w:t>
          </w:r>
        </w:sdtContent>
      </w:sdt>
      <w:r w:rsidR="00523BF6" w:rsidRPr="004301D6">
        <w:rPr>
          <w:bCs/>
          <w:sz w:val="26"/>
          <w:szCs w:val="26"/>
          <w:lang w:val="nl-NL"/>
        </w:rPr>
        <w:t xml:space="preserve"> </w:t>
      </w:r>
      <w:r w:rsidR="00523BF6" w:rsidRPr="004301D6">
        <w:rPr>
          <w:bCs/>
          <w:sz w:val="26"/>
          <w:szCs w:val="26"/>
          <w:lang w:val="nl-NL"/>
        </w:rPr>
        <w:tab/>
        <w:t>Giáo dục đại cương</w:t>
      </w:r>
      <w:r w:rsidR="00523BF6" w:rsidRPr="004301D6">
        <w:rPr>
          <w:bCs/>
          <w:sz w:val="26"/>
          <w:szCs w:val="26"/>
          <w:lang w:val="nl-NL"/>
        </w:rPr>
        <w:tab/>
      </w:r>
      <w:sdt>
        <w:sdtPr>
          <w:rPr>
            <w:bCs/>
            <w:sz w:val="26"/>
            <w:szCs w:val="26"/>
            <w:lang w:val="nl-NL"/>
          </w:rPr>
          <w:id w:val="-11099624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80D9A">
            <w:rPr>
              <w:rFonts w:ascii="MS Gothic" w:eastAsia="MS Gothic" w:hAnsi="MS Gothic" w:hint="eastAsia"/>
              <w:bCs/>
              <w:sz w:val="26"/>
              <w:szCs w:val="26"/>
              <w:lang w:val="nl-NL"/>
            </w:rPr>
            <w:t>☒</w:t>
          </w:r>
        </w:sdtContent>
      </w:sdt>
      <w:r w:rsidR="00523BF6" w:rsidRPr="004301D6">
        <w:rPr>
          <w:bCs/>
          <w:sz w:val="26"/>
          <w:szCs w:val="26"/>
          <w:lang w:val="nl-NL"/>
        </w:rPr>
        <w:tab/>
        <w:t>Kiến thức chuyên ngành</w:t>
      </w:r>
    </w:p>
    <w:p w:rsidR="00523BF6" w:rsidRPr="004301D6" w:rsidRDefault="006B4F1D" w:rsidP="007D28B8">
      <w:pPr>
        <w:widowControl/>
        <w:tabs>
          <w:tab w:val="left" w:pos="1134"/>
          <w:tab w:val="left" w:pos="5760"/>
          <w:tab w:val="left" w:pos="6300"/>
        </w:tabs>
        <w:autoSpaceDE/>
        <w:autoSpaceDN/>
        <w:adjustRightInd/>
        <w:spacing w:line="360" w:lineRule="auto"/>
        <w:ind w:left="567"/>
        <w:rPr>
          <w:bCs/>
          <w:sz w:val="26"/>
          <w:szCs w:val="26"/>
          <w:lang w:val="nl-NL"/>
        </w:rPr>
      </w:pPr>
      <w:sdt>
        <w:sdtPr>
          <w:rPr>
            <w:bCs/>
            <w:sz w:val="26"/>
            <w:szCs w:val="26"/>
            <w:lang w:val="nl-NL"/>
          </w:rPr>
          <w:id w:val="82247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66D">
            <w:rPr>
              <w:rFonts w:ascii="MS Gothic" w:eastAsia="MS Gothic" w:hAnsi="MS Gothic" w:hint="eastAsia"/>
              <w:bCs/>
              <w:sz w:val="26"/>
              <w:szCs w:val="26"/>
              <w:lang w:val="nl-NL"/>
            </w:rPr>
            <w:t>☐</w:t>
          </w:r>
        </w:sdtContent>
      </w:sdt>
      <w:r w:rsidR="00523BF6" w:rsidRPr="004301D6">
        <w:rPr>
          <w:bCs/>
          <w:sz w:val="26"/>
          <w:szCs w:val="26"/>
          <w:lang w:val="nl-NL"/>
        </w:rPr>
        <w:tab/>
        <w:t>Kiến thức cơ sở</w:t>
      </w:r>
      <w:r w:rsidR="00523BF6" w:rsidRPr="004301D6">
        <w:rPr>
          <w:bCs/>
          <w:sz w:val="26"/>
          <w:szCs w:val="26"/>
          <w:lang w:val="nl-NL"/>
        </w:rPr>
        <w:tab/>
      </w:r>
      <w:sdt>
        <w:sdtPr>
          <w:rPr>
            <w:bCs/>
            <w:sz w:val="26"/>
            <w:szCs w:val="26"/>
            <w:lang w:val="nl-NL"/>
          </w:rPr>
          <w:id w:val="37875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BF6" w:rsidRPr="004301D6">
            <w:rPr>
              <w:rFonts w:ascii="Segoe UI Symbol" w:eastAsia="MS Gothic" w:hAnsi="Segoe UI Symbol" w:cs="Segoe UI Symbol"/>
              <w:bCs/>
              <w:sz w:val="26"/>
              <w:szCs w:val="26"/>
              <w:lang w:val="nl-NL"/>
            </w:rPr>
            <w:t>☐</w:t>
          </w:r>
        </w:sdtContent>
      </w:sdt>
      <w:r w:rsidR="00523BF6" w:rsidRPr="004301D6">
        <w:rPr>
          <w:bCs/>
          <w:sz w:val="26"/>
          <w:szCs w:val="26"/>
          <w:lang w:val="nl-NL"/>
        </w:rPr>
        <w:tab/>
        <w:t>Kiến thức bổ trợ</w:t>
      </w:r>
    </w:p>
    <w:p w:rsidR="00523BF6" w:rsidRPr="004301D6" w:rsidRDefault="006B4F1D" w:rsidP="007D28B8">
      <w:pPr>
        <w:widowControl/>
        <w:tabs>
          <w:tab w:val="left" w:pos="1134"/>
          <w:tab w:val="left" w:pos="5760"/>
          <w:tab w:val="left" w:pos="6300"/>
        </w:tabs>
        <w:autoSpaceDE/>
        <w:autoSpaceDN/>
        <w:adjustRightInd/>
        <w:spacing w:line="360" w:lineRule="auto"/>
        <w:ind w:left="567"/>
        <w:rPr>
          <w:bCs/>
          <w:sz w:val="26"/>
          <w:szCs w:val="26"/>
          <w:lang w:val="nl-NL"/>
        </w:rPr>
      </w:pPr>
      <w:sdt>
        <w:sdtPr>
          <w:rPr>
            <w:bCs/>
            <w:sz w:val="26"/>
            <w:szCs w:val="26"/>
            <w:lang w:val="nl-NL"/>
          </w:rPr>
          <w:id w:val="122009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BF6" w:rsidRPr="004301D6">
            <w:rPr>
              <w:rFonts w:ascii="Segoe UI Symbol" w:eastAsia="MS Gothic" w:hAnsi="Segoe UI Symbol" w:cs="Segoe UI Symbol"/>
              <w:bCs/>
              <w:sz w:val="26"/>
              <w:szCs w:val="26"/>
              <w:lang w:val="nl-NL"/>
            </w:rPr>
            <w:t>☐</w:t>
          </w:r>
        </w:sdtContent>
      </w:sdt>
      <w:r w:rsidR="00523BF6" w:rsidRPr="004301D6">
        <w:rPr>
          <w:bCs/>
          <w:sz w:val="26"/>
          <w:szCs w:val="26"/>
          <w:lang w:val="nl-NL"/>
        </w:rPr>
        <w:tab/>
        <w:t>Kiến thức ngành</w:t>
      </w:r>
      <w:r w:rsidR="00523BF6" w:rsidRPr="004301D6">
        <w:rPr>
          <w:bCs/>
          <w:sz w:val="26"/>
          <w:szCs w:val="26"/>
          <w:lang w:val="nl-NL"/>
        </w:rPr>
        <w:tab/>
      </w:r>
      <w:sdt>
        <w:sdtPr>
          <w:rPr>
            <w:bCs/>
            <w:sz w:val="26"/>
            <w:szCs w:val="26"/>
            <w:lang w:val="nl-NL"/>
          </w:rPr>
          <w:id w:val="-168050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BF6" w:rsidRPr="004301D6">
            <w:rPr>
              <w:rFonts w:ascii="Segoe UI Symbol" w:eastAsia="MS Gothic" w:hAnsi="Segoe UI Symbol" w:cs="Segoe UI Symbol"/>
              <w:bCs/>
              <w:sz w:val="26"/>
              <w:szCs w:val="26"/>
              <w:lang w:val="nl-NL"/>
            </w:rPr>
            <w:t>☐</w:t>
          </w:r>
        </w:sdtContent>
      </w:sdt>
      <w:r w:rsidR="00523BF6" w:rsidRPr="004301D6">
        <w:rPr>
          <w:bCs/>
          <w:sz w:val="26"/>
          <w:szCs w:val="26"/>
          <w:lang w:val="nl-NL"/>
        </w:rPr>
        <w:tab/>
        <w:t>Đồ án/Khóa luận tốt nghiệp</w:t>
      </w:r>
    </w:p>
    <w:p w:rsidR="00523BF6" w:rsidRPr="004301D6" w:rsidRDefault="00523BF6" w:rsidP="007D28B8">
      <w:pPr>
        <w:pStyle w:val="ListParagraph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rPr>
          <w:bCs/>
          <w:sz w:val="26"/>
          <w:szCs w:val="26"/>
          <w:lang w:val="nl-NL"/>
        </w:rPr>
      </w:pPr>
      <w:r w:rsidRPr="004301D6">
        <w:rPr>
          <w:bCs/>
          <w:sz w:val="26"/>
          <w:szCs w:val="26"/>
          <w:lang w:val="nl-NL"/>
        </w:rPr>
        <w:t>Số tín chỉ</w:t>
      </w:r>
    </w:p>
    <w:tbl>
      <w:tblPr>
        <w:tblStyle w:val="TableGrid"/>
        <w:tblW w:w="0" w:type="auto"/>
        <w:tblInd w:w="624" w:type="dxa"/>
        <w:tblLook w:val="04A0" w:firstRow="1" w:lastRow="0" w:firstColumn="1" w:lastColumn="0" w:noHBand="0" w:noVBand="1"/>
      </w:tblPr>
      <w:tblGrid>
        <w:gridCol w:w="1780"/>
        <w:gridCol w:w="2405"/>
        <w:gridCol w:w="2405"/>
        <w:gridCol w:w="2405"/>
      </w:tblGrid>
      <w:tr w:rsidR="00CA666D" w:rsidRPr="00CA666D" w:rsidTr="00780D9A">
        <w:tc>
          <w:tcPr>
            <w:tcW w:w="1780" w:type="dxa"/>
            <w:vAlign w:val="center"/>
          </w:tcPr>
          <w:p w:rsidR="00762526" w:rsidRPr="00CA666D" w:rsidRDefault="00762526" w:rsidP="00C91CB3">
            <w:pPr>
              <w:spacing w:before="60" w:after="6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CA666D">
              <w:rPr>
                <w:b/>
                <w:color w:val="000000" w:themeColor="text1"/>
                <w:sz w:val="26"/>
                <w:szCs w:val="26"/>
                <w:lang w:val="nl-NL"/>
              </w:rPr>
              <w:t>Tổng số</w:t>
            </w:r>
          </w:p>
        </w:tc>
        <w:tc>
          <w:tcPr>
            <w:tcW w:w="2405" w:type="dxa"/>
            <w:vAlign w:val="center"/>
          </w:tcPr>
          <w:p w:rsidR="00762526" w:rsidRPr="00CA666D" w:rsidRDefault="00762526" w:rsidP="00C91CB3">
            <w:pPr>
              <w:spacing w:before="60" w:after="6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CA666D">
              <w:rPr>
                <w:b/>
                <w:color w:val="000000" w:themeColor="text1"/>
                <w:sz w:val="26"/>
                <w:szCs w:val="26"/>
                <w:lang w:val="nl-NL"/>
              </w:rPr>
              <w:t>Lý thuyết</w:t>
            </w:r>
          </w:p>
        </w:tc>
        <w:tc>
          <w:tcPr>
            <w:tcW w:w="2405" w:type="dxa"/>
            <w:vAlign w:val="center"/>
          </w:tcPr>
          <w:p w:rsidR="00762526" w:rsidRPr="00CA666D" w:rsidRDefault="00762526" w:rsidP="00C91CB3">
            <w:pPr>
              <w:spacing w:before="60" w:after="6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CA666D">
              <w:rPr>
                <w:b/>
                <w:color w:val="000000" w:themeColor="text1"/>
                <w:sz w:val="26"/>
                <w:szCs w:val="26"/>
                <w:lang w:val="nl-NL"/>
              </w:rPr>
              <w:t>Thực hành</w:t>
            </w:r>
          </w:p>
        </w:tc>
        <w:tc>
          <w:tcPr>
            <w:tcW w:w="2405" w:type="dxa"/>
            <w:vAlign w:val="center"/>
          </w:tcPr>
          <w:p w:rsidR="00762526" w:rsidRPr="00EC047B" w:rsidRDefault="00EC047B" w:rsidP="00EC047B">
            <w:pPr>
              <w:spacing w:before="60" w:after="60"/>
              <w:jc w:val="center"/>
              <w:rPr>
                <w:b/>
                <w:color w:val="FF0000"/>
                <w:sz w:val="26"/>
                <w:szCs w:val="26"/>
                <w:lang w:val="nl-NL"/>
              </w:rPr>
            </w:pPr>
            <w:r w:rsidRPr="00EC047B">
              <w:rPr>
                <w:b/>
                <w:color w:val="FF0000"/>
                <w:sz w:val="26"/>
                <w:szCs w:val="26"/>
                <w:lang w:val="nl-NL"/>
              </w:rPr>
              <w:t>Số tiết t</w:t>
            </w:r>
            <w:r w:rsidR="00762526" w:rsidRPr="00EC047B">
              <w:rPr>
                <w:b/>
                <w:color w:val="FF0000"/>
                <w:sz w:val="26"/>
                <w:szCs w:val="26"/>
                <w:lang w:val="nl-NL"/>
              </w:rPr>
              <w:t>ự học</w:t>
            </w:r>
          </w:p>
        </w:tc>
      </w:tr>
      <w:tr w:rsidR="00CA666D" w:rsidRPr="00CA666D" w:rsidTr="00780D9A">
        <w:sdt>
          <w:sdtPr>
            <w:rPr>
              <w:color w:val="000000" w:themeColor="text1"/>
              <w:sz w:val="26"/>
              <w:szCs w:val="26"/>
              <w:lang w:val="nl-NL"/>
            </w:rPr>
            <w:id w:val="-1726670557"/>
          </w:sdtPr>
          <w:sdtEndPr/>
          <w:sdtContent>
            <w:tc>
              <w:tcPr>
                <w:tcW w:w="1780" w:type="dxa"/>
                <w:vAlign w:val="center"/>
              </w:tcPr>
              <w:p w:rsidR="00762526" w:rsidRPr="00CA666D" w:rsidRDefault="00CA666D" w:rsidP="00C91CB3">
                <w:pPr>
                  <w:spacing w:before="60" w:after="60"/>
                  <w:jc w:val="center"/>
                  <w:rPr>
                    <w:color w:val="000000" w:themeColor="text1"/>
                    <w:sz w:val="26"/>
                    <w:szCs w:val="26"/>
                    <w:lang w:val="nl-NL"/>
                  </w:rPr>
                </w:pPr>
                <w:r w:rsidRPr="00CA666D">
                  <w:rPr>
                    <w:color w:val="000000" w:themeColor="text1"/>
                    <w:sz w:val="26"/>
                    <w:szCs w:val="26"/>
                    <w:lang w:val="nl-NL"/>
                  </w:rPr>
                  <w:t>3</w:t>
                </w:r>
              </w:p>
            </w:tc>
          </w:sdtContent>
        </w:sdt>
        <w:sdt>
          <w:sdtPr>
            <w:rPr>
              <w:color w:val="000000" w:themeColor="text1"/>
              <w:sz w:val="26"/>
              <w:szCs w:val="26"/>
              <w:lang w:val="nl-NL"/>
            </w:rPr>
            <w:id w:val="-1838154595"/>
          </w:sdtPr>
          <w:sdtEndPr/>
          <w:sdtContent>
            <w:tc>
              <w:tcPr>
                <w:tcW w:w="2405" w:type="dxa"/>
                <w:vAlign w:val="center"/>
              </w:tcPr>
              <w:p w:rsidR="00762526" w:rsidRPr="00CA666D" w:rsidRDefault="00CA666D" w:rsidP="00C91CB3">
                <w:pPr>
                  <w:spacing w:before="60" w:after="60"/>
                  <w:jc w:val="center"/>
                  <w:rPr>
                    <w:color w:val="000000" w:themeColor="text1"/>
                    <w:sz w:val="26"/>
                    <w:szCs w:val="26"/>
                    <w:lang w:val="nl-NL"/>
                  </w:rPr>
                </w:pPr>
                <w:r w:rsidRPr="00CA666D">
                  <w:rPr>
                    <w:color w:val="000000" w:themeColor="text1"/>
                    <w:sz w:val="26"/>
                    <w:szCs w:val="26"/>
                    <w:lang w:val="nl-NL"/>
                  </w:rPr>
                  <w:t>3</w:t>
                </w:r>
              </w:p>
            </w:tc>
          </w:sdtContent>
        </w:sdt>
        <w:sdt>
          <w:sdtPr>
            <w:rPr>
              <w:color w:val="000000" w:themeColor="text1"/>
              <w:sz w:val="26"/>
              <w:szCs w:val="26"/>
              <w:lang w:val="nl-NL"/>
            </w:rPr>
            <w:id w:val="-334219507"/>
          </w:sdtPr>
          <w:sdtEndPr/>
          <w:sdtContent>
            <w:tc>
              <w:tcPr>
                <w:tcW w:w="2405" w:type="dxa"/>
                <w:vAlign w:val="center"/>
              </w:tcPr>
              <w:p w:rsidR="00762526" w:rsidRPr="00CA666D" w:rsidRDefault="00CA666D" w:rsidP="00C91CB3">
                <w:pPr>
                  <w:spacing w:before="60" w:after="60"/>
                  <w:jc w:val="center"/>
                  <w:rPr>
                    <w:color w:val="000000" w:themeColor="text1"/>
                    <w:sz w:val="26"/>
                    <w:szCs w:val="26"/>
                    <w:lang w:val="nl-NL"/>
                  </w:rPr>
                </w:pPr>
                <w:r w:rsidRPr="00CA666D">
                  <w:rPr>
                    <w:color w:val="000000" w:themeColor="text1"/>
                    <w:sz w:val="26"/>
                    <w:szCs w:val="26"/>
                    <w:lang w:val="nl-NL"/>
                  </w:rPr>
                  <w:t>0</w:t>
                </w:r>
              </w:p>
            </w:tc>
          </w:sdtContent>
        </w:sdt>
        <w:sdt>
          <w:sdtPr>
            <w:rPr>
              <w:color w:val="FF0000"/>
              <w:sz w:val="26"/>
              <w:szCs w:val="26"/>
              <w:lang w:val="nl-NL"/>
            </w:rPr>
            <w:id w:val="546728804"/>
          </w:sdtPr>
          <w:sdtEndPr/>
          <w:sdtContent>
            <w:tc>
              <w:tcPr>
                <w:tcW w:w="2405" w:type="dxa"/>
                <w:vAlign w:val="center"/>
              </w:tcPr>
              <w:p w:rsidR="00762526" w:rsidRPr="00EC047B" w:rsidRDefault="00EC047B" w:rsidP="00EC047B">
                <w:pPr>
                  <w:spacing w:before="60" w:after="60"/>
                  <w:jc w:val="center"/>
                  <w:rPr>
                    <w:color w:val="FF0000"/>
                    <w:sz w:val="26"/>
                    <w:szCs w:val="26"/>
                    <w:lang w:val="nl-NL"/>
                  </w:rPr>
                </w:pPr>
                <w:r w:rsidRPr="00EC047B">
                  <w:rPr>
                    <w:color w:val="FF0000"/>
                    <w:sz w:val="26"/>
                    <w:szCs w:val="26"/>
                    <w:lang w:val="nl-NL"/>
                  </w:rPr>
                  <w:t>90</w:t>
                </w:r>
              </w:p>
            </w:tc>
          </w:sdtContent>
        </w:sdt>
      </w:tr>
    </w:tbl>
    <w:p w:rsidR="00762526" w:rsidRPr="004301D6" w:rsidRDefault="00762526" w:rsidP="007D28B8">
      <w:pPr>
        <w:pStyle w:val="ListParagraph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before="240" w:line="360" w:lineRule="auto"/>
        <w:ind w:left="0" w:firstLine="562"/>
        <w:rPr>
          <w:bCs/>
          <w:sz w:val="26"/>
          <w:szCs w:val="26"/>
          <w:lang w:val="nl-NL"/>
        </w:rPr>
      </w:pPr>
      <w:r w:rsidRPr="004301D6">
        <w:rPr>
          <w:bCs/>
          <w:sz w:val="26"/>
          <w:szCs w:val="26"/>
          <w:lang w:val="nl-NL"/>
        </w:rPr>
        <w:t>Phụ trách môn học</w:t>
      </w:r>
    </w:p>
    <w:p w:rsidR="00762526" w:rsidRPr="004301D6" w:rsidRDefault="006B4F1D" w:rsidP="007D28B8">
      <w:pPr>
        <w:pStyle w:val="ListParagraph"/>
        <w:widowControl/>
        <w:numPr>
          <w:ilvl w:val="0"/>
          <w:numId w:val="2"/>
        </w:numPr>
        <w:tabs>
          <w:tab w:val="left" w:pos="1134"/>
          <w:tab w:val="left" w:pos="2835"/>
        </w:tabs>
        <w:autoSpaceDE/>
        <w:autoSpaceDN/>
        <w:adjustRightInd/>
        <w:spacing w:line="360" w:lineRule="auto"/>
        <w:ind w:left="0" w:firstLine="567"/>
        <w:rPr>
          <w:bCs/>
          <w:sz w:val="26"/>
          <w:szCs w:val="26"/>
          <w:lang w:val="nl-NL"/>
        </w:rPr>
      </w:pPr>
      <w:sdt>
        <w:sdtPr>
          <w:rPr>
            <w:bCs/>
            <w:sz w:val="26"/>
            <w:szCs w:val="26"/>
            <w:lang w:val="nl-NL"/>
          </w:rPr>
          <w:id w:val="1852214642"/>
          <w:comboBox>
            <w:listItem w:value="Choose an item."/>
            <w:listItem w:displayText="Khoa" w:value="Khoa"/>
            <w:listItem w:displayText="Ban" w:value="Ban"/>
            <w:listItem w:displayText="Bộ môn" w:value="Bộ môn"/>
          </w:comboBox>
        </w:sdtPr>
        <w:sdtEndPr/>
        <w:sdtContent>
          <w:r w:rsidR="00762526">
            <w:rPr>
              <w:bCs/>
              <w:sz w:val="26"/>
              <w:szCs w:val="26"/>
              <w:lang w:val="nl-NL"/>
            </w:rPr>
            <w:t>Khoa phụ trách</w:t>
          </w:r>
        </w:sdtContent>
      </w:sdt>
      <w:r w:rsidR="00762526" w:rsidRPr="004301D6">
        <w:rPr>
          <w:bCs/>
          <w:sz w:val="26"/>
          <w:szCs w:val="26"/>
          <w:lang w:val="nl-NL"/>
        </w:rPr>
        <w:t xml:space="preserve">: </w:t>
      </w:r>
      <w:sdt>
        <w:sdtPr>
          <w:rPr>
            <w:bCs/>
            <w:color w:val="000000" w:themeColor="text1"/>
            <w:sz w:val="26"/>
            <w:szCs w:val="26"/>
            <w:lang w:val="nl-NL"/>
          </w:rPr>
          <w:id w:val="-780880835"/>
        </w:sdtPr>
        <w:sdtEndPr/>
        <w:sdtContent>
          <w:r w:rsidR="00762526" w:rsidRPr="00CA666D">
            <w:rPr>
              <w:bCs/>
              <w:color w:val="000000" w:themeColor="text1"/>
              <w:sz w:val="26"/>
              <w:szCs w:val="26"/>
              <w:lang w:val="nl-NL"/>
            </w:rPr>
            <w:tab/>
            <w:t>Khoa Luật</w:t>
          </w:r>
        </w:sdtContent>
      </w:sdt>
    </w:p>
    <w:p w:rsidR="00762526" w:rsidRPr="004301D6" w:rsidRDefault="00762526" w:rsidP="007D28B8">
      <w:pPr>
        <w:pStyle w:val="ListParagraph"/>
        <w:widowControl/>
        <w:numPr>
          <w:ilvl w:val="0"/>
          <w:numId w:val="2"/>
        </w:numPr>
        <w:tabs>
          <w:tab w:val="left" w:pos="1134"/>
          <w:tab w:val="left" w:pos="3960"/>
        </w:tabs>
        <w:autoSpaceDE/>
        <w:autoSpaceDN/>
        <w:adjustRightInd/>
        <w:spacing w:line="360" w:lineRule="auto"/>
        <w:ind w:left="0" w:firstLine="567"/>
        <w:rPr>
          <w:bCs/>
          <w:sz w:val="26"/>
          <w:szCs w:val="26"/>
          <w:lang w:val="nl-NL"/>
        </w:rPr>
      </w:pPr>
      <w:r w:rsidRPr="004301D6">
        <w:rPr>
          <w:bCs/>
          <w:sz w:val="26"/>
          <w:szCs w:val="26"/>
          <w:lang w:val="nl-NL"/>
        </w:rPr>
        <w:t xml:space="preserve">Giảng viên: </w:t>
      </w:r>
      <w:sdt>
        <w:sdtPr>
          <w:rPr>
            <w:bCs/>
            <w:sz w:val="26"/>
            <w:szCs w:val="26"/>
            <w:lang w:val="nl-NL"/>
          </w:rPr>
          <w:id w:val="-1019162341"/>
        </w:sdtPr>
        <w:sdtEndPr/>
        <w:sdtContent>
          <w:r w:rsidR="00053AE3">
            <w:rPr>
              <w:bCs/>
              <w:sz w:val="26"/>
              <w:szCs w:val="26"/>
              <w:lang w:val="nl-NL"/>
            </w:rPr>
            <w:t xml:space="preserve">ThS. </w:t>
          </w:r>
          <w:r w:rsidR="00CA666D">
            <w:rPr>
              <w:bCs/>
              <w:sz w:val="26"/>
              <w:szCs w:val="26"/>
              <w:lang w:val="nl-NL"/>
            </w:rPr>
            <w:t>Ngô Đôn Uy</w:t>
          </w:r>
        </w:sdtContent>
      </w:sdt>
    </w:p>
    <w:p w:rsidR="00762526" w:rsidRPr="004301D6" w:rsidRDefault="00762526" w:rsidP="007D28B8">
      <w:pPr>
        <w:pStyle w:val="ListParagraph"/>
        <w:widowControl/>
        <w:numPr>
          <w:ilvl w:val="0"/>
          <w:numId w:val="2"/>
        </w:numPr>
        <w:tabs>
          <w:tab w:val="left" w:pos="1134"/>
          <w:tab w:val="left" w:pos="3960"/>
        </w:tabs>
        <w:autoSpaceDE/>
        <w:autoSpaceDN/>
        <w:adjustRightInd/>
        <w:spacing w:line="360" w:lineRule="auto"/>
        <w:ind w:left="0" w:firstLine="567"/>
        <w:rPr>
          <w:bCs/>
          <w:sz w:val="26"/>
          <w:szCs w:val="26"/>
          <w:lang w:val="nl-NL"/>
        </w:rPr>
      </w:pPr>
      <w:r w:rsidRPr="004301D6">
        <w:rPr>
          <w:bCs/>
          <w:sz w:val="26"/>
          <w:szCs w:val="26"/>
          <w:lang w:val="nl-NL"/>
        </w:rPr>
        <w:t xml:space="preserve">Địa chỉ email liên hệ: </w:t>
      </w:r>
      <w:sdt>
        <w:sdtPr>
          <w:rPr>
            <w:bCs/>
            <w:sz w:val="26"/>
            <w:szCs w:val="26"/>
            <w:lang w:val="nl-NL"/>
          </w:rPr>
          <w:id w:val="-1773076480"/>
        </w:sdtPr>
        <w:sdtEndPr/>
        <w:sdtContent>
          <w:r w:rsidR="00CA666D">
            <w:rPr>
              <w:bCs/>
              <w:sz w:val="26"/>
              <w:szCs w:val="26"/>
              <w:lang w:val="nl-NL"/>
            </w:rPr>
            <w:t>uy.nd@ou.edu.vn</w:t>
          </w:r>
        </w:sdtContent>
      </w:sdt>
    </w:p>
    <w:p w:rsidR="00762526" w:rsidRPr="004301D6" w:rsidRDefault="00762526" w:rsidP="007D28B8">
      <w:pPr>
        <w:pStyle w:val="ListParagraph"/>
        <w:widowControl/>
        <w:numPr>
          <w:ilvl w:val="0"/>
          <w:numId w:val="2"/>
        </w:numPr>
        <w:tabs>
          <w:tab w:val="left" w:pos="1134"/>
          <w:tab w:val="left" w:pos="2835"/>
        </w:tabs>
        <w:autoSpaceDE/>
        <w:autoSpaceDN/>
        <w:adjustRightInd/>
        <w:spacing w:line="360" w:lineRule="auto"/>
        <w:ind w:left="0" w:firstLine="567"/>
        <w:rPr>
          <w:bCs/>
          <w:sz w:val="26"/>
          <w:szCs w:val="26"/>
          <w:lang w:val="nl-NL"/>
        </w:rPr>
      </w:pPr>
      <w:r w:rsidRPr="004301D6">
        <w:rPr>
          <w:bCs/>
          <w:sz w:val="26"/>
          <w:szCs w:val="26"/>
          <w:lang w:val="nl-NL"/>
        </w:rPr>
        <w:t xml:space="preserve">Phòng làm việc: </w:t>
      </w:r>
      <w:sdt>
        <w:sdtPr>
          <w:rPr>
            <w:bCs/>
            <w:color w:val="000000" w:themeColor="text1"/>
            <w:sz w:val="26"/>
            <w:szCs w:val="26"/>
            <w:lang w:val="nl-NL"/>
          </w:rPr>
          <w:id w:val="766814600"/>
        </w:sdtPr>
        <w:sdtEndPr/>
        <w:sdtContent>
          <w:r w:rsidRPr="00CA666D">
            <w:rPr>
              <w:bCs/>
              <w:color w:val="000000" w:themeColor="text1"/>
              <w:sz w:val="26"/>
              <w:szCs w:val="26"/>
              <w:lang w:val="nl-NL"/>
            </w:rPr>
            <w:t>Phòng 102</w:t>
          </w:r>
          <w:r w:rsidR="00053AE3">
            <w:rPr>
              <w:bCs/>
              <w:color w:val="000000" w:themeColor="text1"/>
              <w:sz w:val="26"/>
              <w:szCs w:val="26"/>
              <w:lang w:val="nl-NL"/>
            </w:rPr>
            <w:t xml:space="preserve"> – Cơ sở Hồ Hảo Hớn</w:t>
          </w:r>
          <w:r w:rsidR="00BA635C">
            <w:rPr>
              <w:bCs/>
              <w:color w:val="000000" w:themeColor="text1"/>
              <w:sz w:val="26"/>
              <w:szCs w:val="26"/>
              <w:lang w:val="nl-NL"/>
            </w:rPr>
            <w:t>, Quận 1</w:t>
          </w:r>
        </w:sdtContent>
      </w:sdt>
    </w:p>
    <w:p w:rsidR="00762526" w:rsidRPr="004301D6" w:rsidRDefault="00762526" w:rsidP="007D28B8">
      <w:pPr>
        <w:pStyle w:val="ListParagraph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rPr>
          <w:b/>
          <w:i/>
          <w:sz w:val="26"/>
          <w:szCs w:val="26"/>
          <w:lang w:val="nl-NL"/>
        </w:rPr>
      </w:pPr>
      <w:r w:rsidRPr="004301D6">
        <w:rPr>
          <w:b/>
          <w:sz w:val="26"/>
          <w:szCs w:val="26"/>
          <w:lang w:val="nl-NL"/>
        </w:rPr>
        <w:t>Thông tin về môn học</w:t>
      </w:r>
    </w:p>
    <w:p w:rsidR="00762526" w:rsidRPr="004301D6" w:rsidRDefault="00762526" w:rsidP="007D28B8">
      <w:pPr>
        <w:pStyle w:val="ListParagraph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rPr>
          <w:bCs/>
          <w:sz w:val="26"/>
          <w:szCs w:val="26"/>
          <w:lang w:val="nl-NL"/>
        </w:rPr>
      </w:pPr>
      <w:r w:rsidRPr="004301D6">
        <w:rPr>
          <w:bCs/>
          <w:sz w:val="26"/>
          <w:szCs w:val="26"/>
          <w:lang w:val="nl-NL"/>
        </w:rPr>
        <w:t xml:space="preserve">Mô tả môn học </w:t>
      </w:r>
    </w:p>
    <w:sdt>
      <w:sdtPr>
        <w:rPr>
          <w:rFonts w:ascii="Arial" w:hAnsi="Arial"/>
          <w:bCs/>
          <w:color w:val="000000"/>
          <w:sz w:val="26"/>
          <w:szCs w:val="26"/>
          <w:lang w:val="nl-NL"/>
        </w:rPr>
        <w:id w:val="1939011573"/>
      </w:sdtPr>
      <w:sdtEndPr>
        <w:rPr>
          <w:bCs w:val="0"/>
          <w:color w:val="FF0000"/>
        </w:rPr>
      </w:sdtEndPr>
      <w:sdtContent>
        <w:p w:rsidR="004B4443" w:rsidRPr="00EC047B" w:rsidRDefault="00116D58" w:rsidP="00BC1F69">
          <w:pPr>
            <w:spacing w:line="360" w:lineRule="auto"/>
            <w:ind w:firstLine="567"/>
            <w:jc w:val="both"/>
            <w:rPr>
              <w:sz w:val="26"/>
              <w:szCs w:val="26"/>
              <w:lang w:val="nl-NL"/>
            </w:rPr>
          </w:pPr>
          <w:r w:rsidRPr="00116D58">
            <w:rPr>
              <w:bCs/>
              <w:color w:val="000000"/>
              <w:sz w:val="26"/>
              <w:szCs w:val="26"/>
              <w:lang w:val="nl-NL"/>
            </w:rPr>
            <w:t xml:space="preserve">Môn </w:t>
          </w:r>
          <w:r w:rsidR="004B4443" w:rsidRPr="00EC047B">
            <w:rPr>
              <w:sz w:val="26"/>
              <w:szCs w:val="26"/>
              <w:lang w:val="nl-NL"/>
            </w:rPr>
            <w:t xml:space="preserve">Tư duy phản biện </w:t>
          </w:r>
          <w:r w:rsidR="00EC4409" w:rsidRPr="00EC047B">
            <w:rPr>
              <w:sz w:val="26"/>
              <w:szCs w:val="26"/>
              <w:lang w:val="nl-NL"/>
            </w:rPr>
            <w:t xml:space="preserve">được giảng dạy trong chương trình đào tạo nhằm giúp </w:t>
          </w:r>
          <w:r w:rsidR="008F20EC" w:rsidRPr="00EC047B">
            <w:rPr>
              <w:sz w:val="26"/>
              <w:szCs w:val="26"/>
              <w:lang w:val="nl-NL"/>
            </w:rPr>
            <w:t>sinh viên</w:t>
          </w:r>
          <w:r w:rsidR="00EC4409" w:rsidRPr="00EC047B">
            <w:rPr>
              <w:sz w:val="26"/>
              <w:szCs w:val="26"/>
              <w:lang w:val="nl-NL"/>
            </w:rPr>
            <w:t xml:space="preserve"> </w:t>
          </w:r>
          <w:r w:rsidR="0047063A" w:rsidRPr="00EC047B">
            <w:rPr>
              <w:sz w:val="26"/>
              <w:szCs w:val="26"/>
              <w:lang w:val="nl-NL"/>
            </w:rPr>
            <w:t>rèn luyện sự nhạy bén trong</w:t>
          </w:r>
          <w:r w:rsidR="003D0867" w:rsidRPr="00EC047B">
            <w:rPr>
              <w:sz w:val="26"/>
              <w:szCs w:val="26"/>
              <w:lang w:val="nl-NL"/>
            </w:rPr>
            <w:t xml:space="preserve"> việc phát hiện và </w:t>
          </w:r>
          <w:r w:rsidR="00F54372" w:rsidRPr="00EC047B">
            <w:rPr>
              <w:sz w:val="26"/>
              <w:szCs w:val="26"/>
              <w:lang w:val="nl-NL"/>
            </w:rPr>
            <w:t>nhận diện</w:t>
          </w:r>
          <w:r w:rsidR="003D0867" w:rsidRPr="00EC047B">
            <w:rPr>
              <w:sz w:val="26"/>
              <w:szCs w:val="26"/>
              <w:lang w:val="nl-NL"/>
            </w:rPr>
            <w:t xml:space="preserve"> các tình huống có vấn đề</w:t>
          </w:r>
          <w:r w:rsidR="00F54372" w:rsidRPr="00EC047B">
            <w:rPr>
              <w:sz w:val="26"/>
              <w:szCs w:val="26"/>
              <w:lang w:val="nl-NL"/>
            </w:rPr>
            <w:t xml:space="preserve">, xử lý các thông tin, phân tích, lập luận, </w:t>
          </w:r>
          <w:r w:rsidR="003D0867" w:rsidRPr="00EC047B">
            <w:rPr>
              <w:sz w:val="26"/>
              <w:szCs w:val="26"/>
              <w:lang w:val="nl-NL"/>
            </w:rPr>
            <w:t xml:space="preserve">tổng hợp, so sánh, </w:t>
          </w:r>
          <w:r w:rsidR="00E64B54" w:rsidRPr="00EC047B">
            <w:rPr>
              <w:sz w:val="26"/>
              <w:szCs w:val="26"/>
              <w:lang w:val="nl-NL"/>
            </w:rPr>
            <w:t>đánh giá</w:t>
          </w:r>
          <w:r w:rsidR="0047063A" w:rsidRPr="00EC047B">
            <w:rPr>
              <w:sz w:val="26"/>
              <w:szCs w:val="26"/>
              <w:lang w:val="nl-NL"/>
            </w:rPr>
            <w:t xml:space="preserve"> các tình tiết,</w:t>
          </w:r>
          <w:r w:rsidR="00F54372" w:rsidRPr="00EC047B">
            <w:rPr>
              <w:sz w:val="26"/>
              <w:szCs w:val="26"/>
              <w:lang w:val="nl-NL"/>
            </w:rPr>
            <w:t xml:space="preserve"> </w:t>
          </w:r>
          <w:r w:rsidR="00FE7183" w:rsidRPr="00EC047B">
            <w:rPr>
              <w:sz w:val="26"/>
              <w:szCs w:val="26"/>
              <w:lang w:val="nl-NL"/>
            </w:rPr>
            <w:t>giải quyết</w:t>
          </w:r>
          <w:r w:rsidR="0047063A" w:rsidRPr="00EC047B">
            <w:rPr>
              <w:sz w:val="26"/>
              <w:szCs w:val="26"/>
              <w:lang w:val="nl-NL"/>
            </w:rPr>
            <w:t xml:space="preserve">, </w:t>
          </w:r>
          <w:r w:rsidR="00E64B54" w:rsidRPr="00EC047B">
            <w:rPr>
              <w:sz w:val="26"/>
              <w:szCs w:val="26"/>
              <w:lang w:val="nl-NL"/>
            </w:rPr>
            <w:t xml:space="preserve">ra </w:t>
          </w:r>
          <w:r w:rsidR="00FE7183" w:rsidRPr="00EC047B">
            <w:rPr>
              <w:sz w:val="26"/>
              <w:szCs w:val="26"/>
              <w:lang w:val="nl-NL"/>
            </w:rPr>
            <w:t xml:space="preserve">quyết định </w:t>
          </w:r>
          <w:r w:rsidR="0047063A" w:rsidRPr="00EC047B">
            <w:rPr>
              <w:sz w:val="26"/>
              <w:szCs w:val="26"/>
              <w:lang w:val="nl-NL"/>
            </w:rPr>
            <w:t xml:space="preserve">về các vấn đề một cách </w:t>
          </w:r>
          <w:r w:rsidR="00C67FC1" w:rsidRPr="00EC047B">
            <w:rPr>
              <w:sz w:val="26"/>
              <w:szCs w:val="26"/>
              <w:lang w:val="nl-NL"/>
            </w:rPr>
            <w:t>đúng đắn</w:t>
          </w:r>
          <w:r w:rsidR="00FE7183" w:rsidRPr="00EC047B">
            <w:rPr>
              <w:sz w:val="26"/>
              <w:szCs w:val="26"/>
              <w:lang w:val="nl-NL"/>
            </w:rPr>
            <w:t xml:space="preserve">, </w:t>
          </w:r>
          <w:r w:rsidR="00C67FC1" w:rsidRPr="00EC047B">
            <w:rPr>
              <w:sz w:val="26"/>
              <w:szCs w:val="26"/>
              <w:lang w:val="nl-NL"/>
            </w:rPr>
            <w:t xml:space="preserve">rõ ràng, </w:t>
          </w:r>
          <w:r w:rsidR="00FE7183" w:rsidRPr="00EC047B">
            <w:rPr>
              <w:sz w:val="26"/>
              <w:szCs w:val="26"/>
              <w:lang w:val="nl-NL"/>
            </w:rPr>
            <w:t>chủ động, sáng tạo và hiệu quả</w:t>
          </w:r>
          <w:r w:rsidR="0000018C" w:rsidRPr="00EC047B">
            <w:rPr>
              <w:sz w:val="26"/>
              <w:szCs w:val="26"/>
              <w:lang w:val="nl-NL"/>
            </w:rPr>
            <w:t>. Trên cơ sở này, sinh viên có thể</w:t>
          </w:r>
          <w:r w:rsidR="00FE7183" w:rsidRPr="00EC047B">
            <w:rPr>
              <w:sz w:val="26"/>
              <w:szCs w:val="26"/>
              <w:lang w:val="nl-NL"/>
            </w:rPr>
            <w:t xml:space="preserve"> phân biệt đúng sai, tránh những sai lầm</w:t>
          </w:r>
          <w:r w:rsidR="000C758F" w:rsidRPr="00EC047B">
            <w:rPr>
              <w:sz w:val="26"/>
              <w:szCs w:val="26"/>
              <w:lang w:val="nl-NL"/>
            </w:rPr>
            <w:t>, thi</w:t>
          </w:r>
          <w:r w:rsidRPr="00EC047B">
            <w:rPr>
              <w:sz w:val="26"/>
              <w:szCs w:val="26"/>
              <w:lang w:val="nl-NL"/>
            </w:rPr>
            <w:t>ếu sót</w:t>
          </w:r>
          <w:r w:rsidR="000C758F" w:rsidRPr="00EC047B">
            <w:rPr>
              <w:sz w:val="26"/>
              <w:szCs w:val="26"/>
              <w:lang w:val="nl-NL"/>
            </w:rPr>
            <w:t xml:space="preserve"> </w:t>
          </w:r>
          <w:r w:rsidR="00FE7183" w:rsidRPr="00EC047B">
            <w:rPr>
              <w:sz w:val="26"/>
              <w:szCs w:val="26"/>
              <w:lang w:val="nl-NL"/>
            </w:rPr>
            <w:t xml:space="preserve">khi học tập, làm việc trong mọi ngành nghề và các lĩnh vực khác nhau. </w:t>
          </w:r>
          <w:r w:rsidR="00F54372" w:rsidRPr="00EC047B">
            <w:rPr>
              <w:sz w:val="26"/>
              <w:szCs w:val="26"/>
              <w:lang w:val="nl-NL"/>
            </w:rPr>
            <w:t>T</w:t>
          </w:r>
          <w:r w:rsidR="00515693" w:rsidRPr="00EC047B">
            <w:rPr>
              <w:sz w:val="26"/>
              <w:szCs w:val="26"/>
              <w:lang w:val="nl-NL"/>
            </w:rPr>
            <w:t xml:space="preserve">rong </w:t>
          </w:r>
          <w:r w:rsidR="00515693" w:rsidRPr="00EC047B">
            <w:rPr>
              <w:color w:val="000000" w:themeColor="text1"/>
              <w:sz w:val="26"/>
              <w:szCs w:val="26"/>
              <w:lang w:val="nl-NL"/>
            </w:rPr>
            <w:t xml:space="preserve">suốt </w:t>
          </w:r>
          <w:r w:rsidR="00183395" w:rsidRPr="00EC047B">
            <w:rPr>
              <w:color w:val="000000" w:themeColor="text1"/>
              <w:sz w:val="26"/>
              <w:szCs w:val="26"/>
              <w:lang w:val="nl-NL"/>
            </w:rPr>
            <w:t>thời gian học tập</w:t>
          </w:r>
          <w:r w:rsidR="00515693" w:rsidRPr="00EC047B">
            <w:rPr>
              <w:color w:val="000000" w:themeColor="text1"/>
              <w:sz w:val="26"/>
              <w:szCs w:val="26"/>
              <w:lang w:val="nl-NL"/>
            </w:rPr>
            <w:t xml:space="preserve">, </w:t>
          </w:r>
          <w:r w:rsidR="00515693" w:rsidRPr="00EC047B">
            <w:rPr>
              <w:sz w:val="26"/>
              <w:szCs w:val="26"/>
              <w:lang w:val="nl-NL"/>
            </w:rPr>
            <w:t xml:space="preserve">sinh viên </w:t>
          </w:r>
          <w:r w:rsidR="00BC1F69" w:rsidRPr="00EC047B">
            <w:rPr>
              <w:sz w:val="26"/>
              <w:szCs w:val="26"/>
              <w:lang w:val="nl-NL"/>
            </w:rPr>
            <w:t xml:space="preserve">sẽ </w:t>
          </w:r>
          <w:r w:rsidR="00515693" w:rsidRPr="00EC047B">
            <w:rPr>
              <w:sz w:val="26"/>
              <w:szCs w:val="26"/>
              <w:lang w:val="nl-NL"/>
            </w:rPr>
            <w:t>vận</w:t>
          </w:r>
          <w:r w:rsidR="00BC1F69" w:rsidRPr="00EC047B">
            <w:rPr>
              <w:sz w:val="26"/>
              <w:szCs w:val="26"/>
              <w:lang w:val="nl-NL"/>
            </w:rPr>
            <w:t xml:space="preserve"> dụng những </w:t>
          </w:r>
          <w:r w:rsidR="008F20EC" w:rsidRPr="00EC047B">
            <w:rPr>
              <w:sz w:val="26"/>
              <w:szCs w:val="26"/>
              <w:lang w:val="nl-NL"/>
            </w:rPr>
            <w:t>khái niệm, nguyên lý,</w:t>
          </w:r>
          <w:r w:rsidR="00F54372" w:rsidRPr="00EC047B">
            <w:rPr>
              <w:sz w:val="26"/>
              <w:szCs w:val="26"/>
              <w:lang w:val="nl-NL"/>
            </w:rPr>
            <w:t xml:space="preserve"> </w:t>
          </w:r>
          <w:r w:rsidR="00BC1F69" w:rsidRPr="00EC047B">
            <w:rPr>
              <w:sz w:val="26"/>
              <w:szCs w:val="26"/>
              <w:lang w:val="nl-NL"/>
            </w:rPr>
            <w:t xml:space="preserve">quy tắc </w:t>
          </w:r>
          <w:r w:rsidR="00FE7183" w:rsidRPr="00EC047B">
            <w:rPr>
              <w:sz w:val="26"/>
              <w:szCs w:val="26"/>
              <w:lang w:val="nl-NL"/>
            </w:rPr>
            <w:t xml:space="preserve">và những kỹ năng </w:t>
          </w:r>
          <w:r w:rsidR="008F20EC" w:rsidRPr="00EC047B">
            <w:rPr>
              <w:sz w:val="26"/>
              <w:szCs w:val="26"/>
              <w:lang w:val="nl-NL"/>
            </w:rPr>
            <w:t>tư duy, lập luận</w:t>
          </w:r>
          <w:r w:rsidR="00FE7183" w:rsidRPr="00EC047B">
            <w:rPr>
              <w:sz w:val="26"/>
              <w:szCs w:val="26"/>
              <w:lang w:val="nl-NL"/>
            </w:rPr>
            <w:t xml:space="preserve"> để giải quyết</w:t>
          </w:r>
          <w:r w:rsidR="00F54372" w:rsidRPr="00EC047B">
            <w:rPr>
              <w:sz w:val="26"/>
              <w:szCs w:val="26"/>
              <w:lang w:val="nl-NL"/>
            </w:rPr>
            <w:t xml:space="preserve"> những vấn đề </w:t>
          </w:r>
          <w:r w:rsidR="00BC1F69" w:rsidRPr="00EC047B">
            <w:rPr>
              <w:sz w:val="26"/>
              <w:szCs w:val="26"/>
              <w:lang w:val="nl-NL"/>
            </w:rPr>
            <w:t xml:space="preserve">của </w:t>
          </w:r>
          <w:r w:rsidR="00F54372" w:rsidRPr="00EC047B">
            <w:rPr>
              <w:sz w:val="26"/>
              <w:szCs w:val="26"/>
              <w:lang w:val="nl-NL"/>
            </w:rPr>
            <w:t>bản thân hoặc xã hội quan tâm</w:t>
          </w:r>
          <w:r w:rsidR="00E64B54" w:rsidRPr="00EC047B">
            <w:rPr>
              <w:sz w:val="26"/>
              <w:szCs w:val="26"/>
              <w:lang w:val="nl-NL"/>
            </w:rPr>
            <w:t>.</w:t>
          </w:r>
        </w:p>
        <w:p w:rsidR="00F1337A" w:rsidRPr="00EC047B" w:rsidRDefault="00501EAB" w:rsidP="00C06E0B">
          <w:pPr>
            <w:pStyle w:val="TDdecuong"/>
            <w:numPr>
              <w:ilvl w:val="0"/>
              <w:numId w:val="0"/>
            </w:numPr>
            <w:tabs>
              <w:tab w:val="left" w:pos="810"/>
            </w:tabs>
            <w:spacing w:before="120" w:after="120" w:line="276" w:lineRule="auto"/>
            <w:ind w:firstLine="540"/>
            <w:jc w:val="both"/>
            <w:rPr>
              <w:rFonts w:ascii="Times New Roman" w:hAnsi="Times New Roman"/>
              <w:color w:val="auto"/>
              <w:sz w:val="26"/>
              <w:szCs w:val="26"/>
              <w:lang w:val="nl-NL"/>
            </w:rPr>
          </w:pPr>
          <w:r w:rsidRPr="00EC047B">
            <w:rPr>
              <w:rFonts w:ascii="Times New Roman" w:hAnsi="Times New Roman"/>
              <w:color w:val="auto"/>
              <w:sz w:val="26"/>
              <w:szCs w:val="26"/>
              <w:lang w:val="nl-NL"/>
            </w:rPr>
            <w:t xml:space="preserve">Môn học này </w:t>
          </w:r>
          <w:r w:rsidR="00050CD3" w:rsidRPr="00EC047B">
            <w:rPr>
              <w:rFonts w:ascii="Times New Roman" w:hAnsi="Times New Roman"/>
              <w:color w:val="auto"/>
              <w:sz w:val="26"/>
              <w:szCs w:val="26"/>
              <w:lang w:val="nl-NL"/>
            </w:rPr>
            <w:t xml:space="preserve">được </w:t>
          </w:r>
          <w:r w:rsidR="003141B2" w:rsidRPr="00EC047B">
            <w:rPr>
              <w:rFonts w:ascii="Times New Roman" w:hAnsi="Times New Roman"/>
              <w:color w:val="auto"/>
              <w:sz w:val="26"/>
              <w:szCs w:val="26"/>
              <w:lang w:val="nl-NL"/>
            </w:rPr>
            <w:t xml:space="preserve">trình bày </w:t>
          </w:r>
          <w:r w:rsidRPr="00EC047B">
            <w:rPr>
              <w:rFonts w:ascii="Times New Roman" w:hAnsi="Times New Roman"/>
              <w:color w:val="auto"/>
              <w:sz w:val="26"/>
              <w:szCs w:val="26"/>
              <w:lang w:val="nl-NL"/>
            </w:rPr>
            <w:t xml:space="preserve">với </w:t>
          </w:r>
          <w:r w:rsidR="003141B2" w:rsidRPr="00EC047B">
            <w:rPr>
              <w:rFonts w:ascii="Times New Roman" w:hAnsi="Times New Roman"/>
              <w:color w:val="auto"/>
              <w:sz w:val="26"/>
              <w:szCs w:val="26"/>
              <w:lang w:val="nl-NL"/>
            </w:rPr>
            <w:t>các nội dung chính như sau:</w:t>
          </w:r>
        </w:p>
        <w:p w:rsidR="003141B2" w:rsidRPr="00EC047B" w:rsidRDefault="008C4E9B" w:rsidP="00FD4797">
          <w:pPr>
            <w:pStyle w:val="TDdecuong"/>
            <w:numPr>
              <w:ilvl w:val="0"/>
              <w:numId w:val="33"/>
            </w:numPr>
            <w:tabs>
              <w:tab w:val="left" w:pos="810"/>
            </w:tabs>
            <w:spacing w:before="120" w:after="120" w:line="276" w:lineRule="auto"/>
            <w:jc w:val="both"/>
            <w:rPr>
              <w:rFonts w:ascii="Times New Roman" w:hAnsi="Times New Roman"/>
              <w:color w:val="auto"/>
              <w:sz w:val="26"/>
              <w:szCs w:val="26"/>
              <w:lang w:val="nl-NL"/>
            </w:rPr>
          </w:pPr>
          <w:r w:rsidRPr="00EC047B">
            <w:rPr>
              <w:rFonts w:ascii="Times New Roman" w:hAnsi="Times New Roman"/>
              <w:color w:val="auto"/>
              <w:sz w:val="26"/>
              <w:szCs w:val="26"/>
              <w:lang w:val="nl-NL"/>
            </w:rPr>
            <w:t xml:space="preserve">Những </w:t>
          </w:r>
          <w:r w:rsidR="003141B2" w:rsidRPr="00EC047B">
            <w:rPr>
              <w:rFonts w:ascii="Times New Roman" w:hAnsi="Times New Roman"/>
              <w:color w:val="auto"/>
              <w:sz w:val="26"/>
              <w:szCs w:val="26"/>
              <w:lang w:val="nl-NL"/>
            </w:rPr>
            <w:t>khái niệm về tư duy</w:t>
          </w:r>
        </w:p>
        <w:p w:rsidR="008C4E9B" w:rsidRDefault="003141B2" w:rsidP="00FD4797">
          <w:pPr>
            <w:pStyle w:val="TDdecuong"/>
            <w:numPr>
              <w:ilvl w:val="0"/>
              <w:numId w:val="33"/>
            </w:numPr>
            <w:tabs>
              <w:tab w:val="left" w:pos="810"/>
            </w:tabs>
            <w:spacing w:before="120" w:after="120" w:line="276" w:lineRule="auto"/>
            <w:jc w:val="both"/>
            <w:rPr>
              <w:rFonts w:ascii="Times New Roman" w:hAnsi="Times New Roman"/>
              <w:color w:val="auto"/>
              <w:sz w:val="26"/>
              <w:szCs w:val="26"/>
            </w:rPr>
          </w:pPr>
          <w:r>
            <w:rPr>
              <w:rFonts w:ascii="Times New Roman" w:hAnsi="Times New Roman"/>
              <w:color w:val="auto"/>
              <w:sz w:val="26"/>
              <w:szCs w:val="26"/>
            </w:rPr>
            <w:lastRenderedPageBreak/>
            <w:t xml:space="preserve">Những </w:t>
          </w:r>
          <w:r w:rsidR="008C4E9B">
            <w:rPr>
              <w:rFonts w:ascii="Times New Roman" w:hAnsi="Times New Roman"/>
              <w:color w:val="auto"/>
              <w:sz w:val="26"/>
              <w:szCs w:val="26"/>
            </w:rPr>
            <w:t>hình thức tư duy</w:t>
          </w:r>
        </w:p>
        <w:p w:rsidR="008C4E9B" w:rsidRDefault="008C4E9B" w:rsidP="00FD4797">
          <w:pPr>
            <w:pStyle w:val="TDdecuong"/>
            <w:numPr>
              <w:ilvl w:val="0"/>
              <w:numId w:val="33"/>
            </w:numPr>
            <w:tabs>
              <w:tab w:val="left" w:pos="810"/>
            </w:tabs>
            <w:spacing w:before="120" w:after="120" w:line="276" w:lineRule="auto"/>
            <w:jc w:val="both"/>
            <w:rPr>
              <w:rFonts w:ascii="Times New Roman" w:hAnsi="Times New Roman"/>
              <w:color w:val="auto"/>
              <w:sz w:val="26"/>
              <w:szCs w:val="26"/>
            </w:rPr>
          </w:pPr>
          <w:r>
            <w:rPr>
              <w:rFonts w:ascii="Times New Roman" w:hAnsi="Times New Roman"/>
              <w:color w:val="auto"/>
              <w:sz w:val="26"/>
              <w:szCs w:val="26"/>
            </w:rPr>
            <w:t>Những quy luật căn bản của tư duy</w:t>
          </w:r>
        </w:p>
        <w:p w:rsidR="003141B2" w:rsidRDefault="003141B2" w:rsidP="00FD4797">
          <w:pPr>
            <w:pStyle w:val="TDdecuong"/>
            <w:numPr>
              <w:ilvl w:val="0"/>
              <w:numId w:val="33"/>
            </w:numPr>
            <w:tabs>
              <w:tab w:val="left" w:pos="810"/>
            </w:tabs>
            <w:spacing w:before="120" w:after="120" w:line="276" w:lineRule="auto"/>
            <w:jc w:val="both"/>
            <w:rPr>
              <w:rFonts w:ascii="Times New Roman" w:hAnsi="Times New Roman"/>
              <w:color w:val="auto"/>
              <w:sz w:val="26"/>
              <w:szCs w:val="26"/>
            </w:rPr>
          </w:pPr>
          <w:r>
            <w:rPr>
              <w:rFonts w:ascii="Times New Roman" w:hAnsi="Times New Roman"/>
              <w:color w:val="auto"/>
              <w:sz w:val="26"/>
              <w:szCs w:val="26"/>
            </w:rPr>
            <w:t>Chứng minh – bác bỏ - ngụy biện</w:t>
          </w:r>
        </w:p>
        <w:p w:rsidR="00762526" w:rsidRPr="008F20EC" w:rsidRDefault="00F47DF6" w:rsidP="00FD4797">
          <w:pPr>
            <w:pStyle w:val="TDdecuong"/>
            <w:numPr>
              <w:ilvl w:val="0"/>
              <w:numId w:val="33"/>
            </w:numPr>
            <w:tabs>
              <w:tab w:val="left" w:pos="810"/>
            </w:tabs>
            <w:spacing w:before="120" w:after="120" w:line="276" w:lineRule="auto"/>
            <w:jc w:val="both"/>
            <w:rPr>
              <w:rFonts w:ascii="Times New Roman" w:hAnsi="Times New Roman"/>
              <w:color w:val="auto"/>
              <w:sz w:val="26"/>
              <w:szCs w:val="26"/>
            </w:rPr>
          </w:pPr>
          <w:r>
            <w:rPr>
              <w:rFonts w:ascii="Times New Roman" w:hAnsi="Times New Roman"/>
              <w:color w:val="auto"/>
              <w:sz w:val="26"/>
              <w:szCs w:val="26"/>
            </w:rPr>
            <w:t>Kỹ năng tư duy và</w:t>
          </w:r>
          <w:r w:rsidR="003141B2">
            <w:rPr>
              <w:rFonts w:ascii="Times New Roman" w:hAnsi="Times New Roman"/>
              <w:color w:val="auto"/>
              <w:sz w:val="26"/>
              <w:szCs w:val="26"/>
            </w:rPr>
            <w:t xml:space="preserve"> lập luận</w:t>
          </w:r>
        </w:p>
      </w:sdtContent>
    </w:sdt>
    <w:p w:rsidR="00C06E0B" w:rsidRDefault="00A54CED" w:rsidP="00A54CED">
      <w:pPr>
        <w:widowControl/>
        <w:autoSpaceDE/>
        <w:autoSpaceDN/>
        <w:adjustRightInd/>
        <w:spacing w:after="200" w:line="276" w:lineRule="auto"/>
        <w:ind w:firstLine="63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Môn học này được thiết kế 45 tiết lý thu</w:t>
      </w:r>
      <w:r w:rsidR="00DC1BFE">
        <w:rPr>
          <w:bCs/>
          <w:sz w:val="26"/>
          <w:szCs w:val="26"/>
          <w:lang w:val="nl-NL"/>
        </w:rPr>
        <w:t xml:space="preserve">yết (3 </w:t>
      </w:r>
      <w:r w:rsidR="00B30637">
        <w:rPr>
          <w:bCs/>
          <w:sz w:val="26"/>
          <w:szCs w:val="26"/>
          <w:lang w:val="nl-NL"/>
        </w:rPr>
        <w:t>tín chỉ),</w:t>
      </w:r>
      <w:r w:rsidR="00501EAB">
        <w:rPr>
          <w:bCs/>
          <w:sz w:val="26"/>
          <w:szCs w:val="26"/>
          <w:lang w:val="nl-NL"/>
        </w:rPr>
        <w:t xml:space="preserve"> </w:t>
      </w:r>
      <w:r w:rsidR="00B30637">
        <w:rPr>
          <w:bCs/>
          <w:sz w:val="26"/>
          <w:szCs w:val="26"/>
          <w:lang w:val="nl-NL"/>
        </w:rPr>
        <w:t xml:space="preserve">thông thường được bố trí vào năm học thứ nhất </w:t>
      </w:r>
      <w:r w:rsidR="00501EAB">
        <w:rPr>
          <w:bCs/>
          <w:sz w:val="26"/>
          <w:szCs w:val="26"/>
          <w:lang w:val="nl-NL"/>
        </w:rPr>
        <w:t xml:space="preserve">dành cho </w:t>
      </w:r>
      <w:r w:rsidR="00BA635C">
        <w:rPr>
          <w:bCs/>
          <w:sz w:val="26"/>
          <w:szCs w:val="26"/>
          <w:lang w:val="nl-NL"/>
        </w:rPr>
        <w:t xml:space="preserve">sinh viên </w:t>
      </w:r>
      <w:r w:rsidR="00501EAB">
        <w:rPr>
          <w:bCs/>
          <w:sz w:val="26"/>
          <w:szCs w:val="26"/>
          <w:lang w:val="nl-NL"/>
        </w:rPr>
        <w:t xml:space="preserve">ngành Luật, ngành Luật </w:t>
      </w:r>
      <w:r w:rsidR="00B30637">
        <w:rPr>
          <w:bCs/>
          <w:sz w:val="26"/>
          <w:szCs w:val="26"/>
          <w:lang w:val="nl-NL"/>
        </w:rPr>
        <w:t xml:space="preserve">Kinh </w:t>
      </w:r>
      <w:r w:rsidR="00501EAB">
        <w:rPr>
          <w:bCs/>
          <w:sz w:val="26"/>
          <w:szCs w:val="26"/>
          <w:lang w:val="nl-NL"/>
        </w:rPr>
        <w:t xml:space="preserve">tế và các ngành </w:t>
      </w:r>
      <w:r w:rsidR="00E132CD">
        <w:rPr>
          <w:bCs/>
          <w:sz w:val="26"/>
          <w:szCs w:val="26"/>
          <w:lang w:val="nl-NL"/>
        </w:rPr>
        <w:t xml:space="preserve">học </w:t>
      </w:r>
      <w:r w:rsidR="00501EAB">
        <w:rPr>
          <w:bCs/>
          <w:sz w:val="26"/>
          <w:szCs w:val="26"/>
          <w:lang w:val="nl-NL"/>
        </w:rPr>
        <w:t xml:space="preserve">khác </w:t>
      </w:r>
      <w:r>
        <w:rPr>
          <w:bCs/>
          <w:sz w:val="26"/>
          <w:szCs w:val="26"/>
          <w:lang w:val="nl-NL"/>
        </w:rPr>
        <w:t>thuộc khối kiến thức giáo dục đại cương.</w:t>
      </w:r>
    </w:p>
    <w:p w:rsidR="007042F4" w:rsidRPr="00762526" w:rsidRDefault="00762526" w:rsidP="00C14DA0">
      <w:pPr>
        <w:pStyle w:val="ListParagraph"/>
        <w:numPr>
          <w:ilvl w:val="0"/>
          <w:numId w:val="3"/>
        </w:numPr>
        <w:tabs>
          <w:tab w:val="left" w:pos="1080"/>
        </w:tabs>
        <w:ind w:hanging="90"/>
      </w:pPr>
      <w:r w:rsidRPr="00762526">
        <w:rPr>
          <w:bCs/>
          <w:sz w:val="26"/>
          <w:szCs w:val="26"/>
          <w:lang w:val="nl-NL"/>
        </w:rPr>
        <w:t>Môn học điều kiện</w:t>
      </w:r>
    </w:p>
    <w:p w:rsidR="00762526" w:rsidRDefault="00762526" w:rsidP="007D28B8">
      <w:pPr>
        <w:pStyle w:val="ListParagraph"/>
      </w:pPr>
    </w:p>
    <w:tbl>
      <w:tblPr>
        <w:tblStyle w:val="TableGrid"/>
        <w:tblW w:w="8897" w:type="dxa"/>
        <w:tblInd w:w="567" w:type="dxa"/>
        <w:tblLook w:val="04A0" w:firstRow="1" w:lastRow="0" w:firstColumn="1" w:lastColumn="0" w:noHBand="0" w:noVBand="1"/>
      </w:tblPr>
      <w:tblGrid>
        <w:gridCol w:w="846"/>
        <w:gridCol w:w="6208"/>
        <w:gridCol w:w="1843"/>
      </w:tblGrid>
      <w:tr w:rsidR="00762526" w:rsidRPr="004301D6" w:rsidTr="00745111">
        <w:trPr>
          <w:trHeight w:val="505"/>
          <w:tblHeader/>
        </w:trPr>
        <w:tc>
          <w:tcPr>
            <w:tcW w:w="846" w:type="dxa"/>
            <w:vAlign w:val="center"/>
          </w:tcPr>
          <w:p w:rsidR="00762526" w:rsidRPr="00255294" w:rsidRDefault="00762526" w:rsidP="007D28B8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/>
                <w:bCs/>
                <w:sz w:val="26"/>
                <w:szCs w:val="26"/>
                <w:lang w:val="nl-NL"/>
              </w:rPr>
            </w:pPr>
            <w:r w:rsidRPr="00255294">
              <w:rPr>
                <w:b/>
                <w:bCs/>
                <w:sz w:val="26"/>
                <w:szCs w:val="26"/>
                <w:lang w:val="nl-NL"/>
              </w:rPr>
              <w:t>STT</w:t>
            </w:r>
          </w:p>
        </w:tc>
        <w:tc>
          <w:tcPr>
            <w:tcW w:w="6208" w:type="dxa"/>
            <w:vAlign w:val="center"/>
          </w:tcPr>
          <w:p w:rsidR="00762526" w:rsidRPr="00255294" w:rsidRDefault="00762526" w:rsidP="0081715B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255294">
              <w:rPr>
                <w:b/>
                <w:bCs/>
                <w:sz w:val="26"/>
                <w:szCs w:val="26"/>
                <w:lang w:val="nl-NL"/>
              </w:rPr>
              <w:t>Môn học điều kiện</w:t>
            </w:r>
          </w:p>
        </w:tc>
        <w:tc>
          <w:tcPr>
            <w:tcW w:w="1843" w:type="dxa"/>
            <w:vAlign w:val="center"/>
          </w:tcPr>
          <w:p w:rsidR="00762526" w:rsidRPr="00255294" w:rsidRDefault="00762526" w:rsidP="0081715B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255294">
              <w:rPr>
                <w:b/>
                <w:bCs/>
                <w:sz w:val="26"/>
                <w:szCs w:val="26"/>
                <w:lang w:val="nl-NL"/>
              </w:rPr>
              <w:t>Mã môn học</w:t>
            </w:r>
          </w:p>
        </w:tc>
      </w:tr>
      <w:tr w:rsidR="00762526" w:rsidRPr="00EC047B" w:rsidTr="00745111">
        <w:trPr>
          <w:trHeight w:val="511"/>
        </w:trPr>
        <w:tc>
          <w:tcPr>
            <w:tcW w:w="846" w:type="dxa"/>
            <w:vAlign w:val="center"/>
          </w:tcPr>
          <w:p w:rsidR="00762526" w:rsidRPr="004301D6" w:rsidRDefault="00762526" w:rsidP="00C14DA0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6208" w:type="dxa"/>
            <w:vAlign w:val="center"/>
          </w:tcPr>
          <w:p w:rsidR="00762526" w:rsidRPr="004301D6" w:rsidRDefault="00762526" w:rsidP="007D28B8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sz w:val="26"/>
                <w:szCs w:val="26"/>
                <w:lang w:val="nl-NL"/>
              </w:rPr>
            </w:pPr>
            <w:r w:rsidRPr="004301D6">
              <w:rPr>
                <w:bCs/>
                <w:sz w:val="26"/>
                <w:szCs w:val="26"/>
                <w:lang w:val="nl-NL"/>
              </w:rPr>
              <w:t>Môn tiên quyết</w:t>
            </w:r>
            <w:r w:rsidR="00A30E5C">
              <w:rPr>
                <w:bCs/>
                <w:sz w:val="26"/>
                <w:szCs w:val="26"/>
                <w:lang w:val="nl-NL"/>
              </w:rPr>
              <w:t>: Không có</w:t>
            </w:r>
          </w:p>
        </w:tc>
        <w:tc>
          <w:tcPr>
            <w:tcW w:w="1843" w:type="dxa"/>
            <w:vAlign w:val="center"/>
          </w:tcPr>
          <w:p w:rsidR="00762526" w:rsidRPr="004301D6" w:rsidRDefault="00762526" w:rsidP="007D28B8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sz w:val="26"/>
                <w:szCs w:val="26"/>
                <w:lang w:val="nl-NL"/>
              </w:rPr>
            </w:pPr>
          </w:p>
        </w:tc>
      </w:tr>
      <w:tr w:rsidR="00762526" w:rsidRPr="00EC047B" w:rsidTr="00745111">
        <w:tc>
          <w:tcPr>
            <w:tcW w:w="846" w:type="dxa"/>
            <w:vAlign w:val="center"/>
          </w:tcPr>
          <w:p w:rsidR="00762526" w:rsidRPr="004301D6" w:rsidRDefault="00762526" w:rsidP="00C14DA0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6208" w:type="dxa"/>
            <w:vAlign w:val="center"/>
          </w:tcPr>
          <w:p w:rsidR="00762526" w:rsidRPr="004301D6" w:rsidRDefault="00762526" w:rsidP="00164E78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sz w:val="26"/>
                <w:szCs w:val="26"/>
                <w:lang w:val="nl-NL"/>
              </w:rPr>
            </w:pPr>
            <w:r w:rsidRPr="004301D6">
              <w:rPr>
                <w:bCs/>
                <w:sz w:val="26"/>
                <w:szCs w:val="26"/>
                <w:lang w:val="nl-NL"/>
              </w:rPr>
              <w:t>Môn học trước</w:t>
            </w:r>
            <w:r w:rsidR="00A30E5C">
              <w:rPr>
                <w:bCs/>
                <w:sz w:val="26"/>
                <w:szCs w:val="26"/>
                <w:lang w:val="nl-NL"/>
              </w:rPr>
              <w:t xml:space="preserve">: </w:t>
            </w:r>
            <w:r w:rsidR="00C22678">
              <w:rPr>
                <w:bCs/>
                <w:sz w:val="26"/>
                <w:szCs w:val="26"/>
                <w:lang w:val="nl-NL"/>
              </w:rPr>
              <w:t>không có</w:t>
            </w:r>
          </w:p>
        </w:tc>
        <w:tc>
          <w:tcPr>
            <w:tcW w:w="1843" w:type="dxa"/>
            <w:vAlign w:val="center"/>
          </w:tcPr>
          <w:p w:rsidR="00762526" w:rsidRPr="004301D6" w:rsidRDefault="00762526" w:rsidP="007D28B8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sz w:val="26"/>
                <w:szCs w:val="26"/>
                <w:lang w:val="nl-NL"/>
              </w:rPr>
            </w:pPr>
          </w:p>
        </w:tc>
      </w:tr>
      <w:tr w:rsidR="00A30E5C" w:rsidRPr="00EC047B" w:rsidTr="00745111">
        <w:tc>
          <w:tcPr>
            <w:tcW w:w="846" w:type="dxa"/>
            <w:vAlign w:val="center"/>
          </w:tcPr>
          <w:p w:rsidR="00A30E5C" w:rsidRPr="004301D6" w:rsidRDefault="00A30E5C" w:rsidP="00C14DA0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6208" w:type="dxa"/>
            <w:vAlign w:val="center"/>
          </w:tcPr>
          <w:p w:rsidR="00164E78" w:rsidRPr="00BC1F69" w:rsidRDefault="00A30E5C" w:rsidP="00C22678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C1F6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Môn học song hành: </w:t>
            </w:r>
            <w:r w:rsidR="00C22678">
              <w:rPr>
                <w:bCs/>
                <w:color w:val="000000" w:themeColor="text1"/>
                <w:sz w:val="26"/>
                <w:szCs w:val="26"/>
                <w:lang w:val="nl-NL"/>
              </w:rPr>
              <w:t>Không có</w:t>
            </w:r>
          </w:p>
        </w:tc>
        <w:tc>
          <w:tcPr>
            <w:tcW w:w="1843" w:type="dxa"/>
            <w:vAlign w:val="center"/>
          </w:tcPr>
          <w:p w:rsidR="00164E78" w:rsidRPr="00BC1F69" w:rsidRDefault="00164E78" w:rsidP="00C22678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</w:tr>
    </w:tbl>
    <w:p w:rsidR="00762526" w:rsidRPr="004301D6" w:rsidRDefault="00ED7322" w:rsidP="00C14DA0">
      <w:pPr>
        <w:pStyle w:val="ListParagraph"/>
        <w:widowControl/>
        <w:numPr>
          <w:ilvl w:val="0"/>
          <w:numId w:val="5"/>
        </w:numPr>
        <w:tabs>
          <w:tab w:val="left" w:pos="1080"/>
        </w:tabs>
        <w:autoSpaceDE/>
        <w:autoSpaceDN/>
        <w:adjustRightInd/>
        <w:spacing w:before="240" w:line="360" w:lineRule="auto"/>
        <w:ind w:left="1170" w:hanging="623"/>
        <w:rPr>
          <w:i/>
          <w:color w:val="0066FF"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Mục tiêu môn học</w:t>
      </w:r>
    </w:p>
    <w:p w:rsidR="00762526" w:rsidRPr="004301D6" w:rsidRDefault="00183395" w:rsidP="007D28B8">
      <w:pPr>
        <w:spacing w:line="360" w:lineRule="auto"/>
        <w:ind w:firstLine="567"/>
        <w:rPr>
          <w:sz w:val="26"/>
          <w:szCs w:val="26"/>
          <w:lang w:val="nl-NL"/>
        </w:rPr>
      </w:pPr>
      <w:r w:rsidRPr="00D33315">
        <w:rPr>
          <w:color w:val="000000" w:themeColor="text1"/>
          <w:sz w:val="26"/>
          <w:szCs w:val="26"/>
          <w:lang w:val="nl-NL"/>
        </w:rPr>
        <w:t xml:space="preserve">Môn học cung cấp </w:t>
      </w:r>
      <w:r w:rsidR="00E132CD">
        <w:rPr>
          <w:color w:val="000000" w:themeColor="text1"/>
          <w:sz w:val="26"/>
          <w:szCs w:val="26"/>
          <w:lang w:val="nl-NL"/>
        </w:rPr>
        <w:t xml:space="preserve">những </w:t>
      </w:r>
      <w:r w:rsidRPr="00D33315">
        <w:rPr>
          <w:color w:val="000000" w:themeColor="text1"/>
          <w:sz w:val="26"/>
          <w:szCs w:val="26"/>
          <w:lang w:val="nl-NL"/>
        </w:rPr>
        <w:t>kiến thức và trang bị các kỹ năng cần thiết để giúp sinh viên</w:t>
      </w:r>
      <w:r w:rsidR="00762526" w:rsidRPr="004301D6">
        <w:rPr>
          <w:sz w:val="26"/>
          <w:szCs w:val="26"/>
          <w:lang w:val="nl-NL"/>
        </w:rPr>
        <w:t>:</w:t>
      </w:r>
    </w:p>
    <w:sdt>
      <w:sdtPr>
        <w:rPr>
          <w:sz w:val="26"/>
          <w:szCs w:val="26"/>
          <w:lang w:val="nl-NL"/>
        </w:rPr>
        <w:id w:val="1753852533"/>
      </w:sdtPr>
      <w:sdtEndPr/>
      <w:sdtContent>
        <w:tbl>
          <w:tblPr>
            <w:tblStyle w:val="TableGrid"/>
            <w:tblW w:w="10138" w:type="dxa"/>
            <w:jc w:val="center"/>
            <w:tblLook w:val="04A0" w:firstRow="1" w:lastRow="0" w:firstColumn="1" w:lastColumn="0" w:noHBand="0" w:noVBand="1"/>
          </w:tblPr>
          <w:tblGrid>
            <w:gridCol w:w="1209"/>
            <w:gridCol w:w="7328"/>
            <w:gridCol w:w="1601"/>
          </w:tblGrid>
          <w:tr w:rsidR="00762526" w:rsidRPr="00EC047B" w:rsidTr="00C06E0B">
            <w:trPr>
              <w:trHeight w:val="819"/>
              <w:tblHeader/>
              <w:jc w:val="center"/>
            </w:trPr>
            <w:tc>
              <w:tcPr>
                <w:tcW w:w="12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62526" w:rsidRPr="00255294" w:rsidRDefault="00762526" w:rsidP="0081715B">
                <w:pPr>
                  <w:spacing w:line="288" w:lineRule="auto"/>
                  <w:jc w:val="center"/>
                  <w:rPr>
                    <w:b/>
                    <w:sz w:val="26"/>
                    <w:szCs w:val="26"/>
                    <w:lang w:val="nl-NL"/>
                  </w:rPr>
                </w:pPr>
                <w:r w:rsidRPr="00255294">
                  <w:rPr>
                    <w:b/>
                    <w:sz w:val="26"/>
                    <w:szCs w:val="26"/>
                    <w:lang w:val="nl-NL"/>
                  </w:rPr>
                  <w:t>Mục tiêu môn học</w:t>
                </w:r>
              </w:p>
            </w:tc>
            <w:tc>
              <w:tcPr>
                <w:tcW w:w="732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62526" w:rsidRPr="00255294" w:rsidRDefault="00762526" w:rsidP="0081715B">
                <w:pPr>
                  <w:spacing w:line="288" w:lineRule="auto"/>
                  <w:jc w:val="center"/>
                  <w:rPr>
                    <w:b/>
                    <w:sz w:val="26"/>
                    <w:szCs w:val="26"/>
                    <w:lang w:val="nl-NL"/>
                  </w:rPr>
                </w:pPr>
                <w:r w:rsidRPr="00255294">
                  <w:rPr>
                    <w:b/>
                    <w:sz w:val="26"/>
                    <w:szCs w:val="26"/>
                    <w:lang w:val="nl-NL"/>
                  </w:rPr>
                  <w:t>Mô tả</w:t>
                </w:r>
              </w:p>
            </w:tc>
            <w:tc>
              <w:tcPr>
                <w:tcW w:w="160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62526" w:rsidRPr="00255294" w:rsidRDefault="00762526" w:rsidP="0081715B">
                <w:pPr>
                  <w:spacing w:line="288" w:lineRule="auto"/>
                  <w:jc w:val="center"/>
                  <w:rPr>
                    <w:b/>
                    <w:sz w:val="26"/>
                    <w:szCs w:val="26"/>
                    <w:lang w:val="nl-NL"/>
                  </w:rPr>
                </w:pPr>
                <w:r w:rsidRPr="00255294">
                  <w:rPr>
                    <w:b/>
                    <w:sz w:val="26"/>
                    <w:szCs w:val="26"/>
                    <w:lang w:val="nl-NL"/>
                  </w:rPr>
                  <w:t>CĐR CTĐT phân bổ cho môn học</w:t>
                </w:r>
              </w:p>
            </w:tc>
          </w:tr>
          <w:tr w:rsidR="00207291" w:rsidRPr="004301D6" w:rsidTr="00C06E0B">
            <w:trPr>
              <w:trHeight w:val="908"/>
              <w:jc w:val="center"/>
            </w:trPr>
            <w:tc>
              <w:tcPr>
                <w:tcW w:w="1209" w:type="dxa"/>
                <w:shd w:val="clear" w:color="auto" w:fill="auto"/>
                <w:vAlign w:val="center"/>
              </w:tcPr>
              <w:p w:rsidR="00207291" w:rsidRDefault="00207291" w:rsidP="007D28B8">
                <w:pPr>
                  <w:pStyle w:val="ListParagraph"/>
                  <w:spacing w:line="288" w:lineRule="auto"/>
                  <w:ind w:left="360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CO1</w:t>
                </w:r>
              </w:p>
            </w:tc>
            <w:tc>
              <w:tcPr>
                <w:tcW w:w="7328" w:type="dxa"/>
                <w:shd w:val="clear" w:color="auto" w:fill="auto"/>
                <w:vAlign w:val="center"/>
              </w:tcPr>
              <w:p w:rsidR="00207291" w:rsidRPr="00EC047B" w:rsidRDefault="00373B81" w:rsidP="0081715B">
                <w:pPr>
                  <w:jc w:val="both"/>
                  <w:rPr>
                    <w:i/>
                    <w:sz w:val="26"/>
                    <w:szCs w:val="26"/>
                    <w:lang w:val="nl-NL"/>
                  </w:rPr>
                </w:pPr>
                <w:r w:rsidRPr="00EC047B">
                  <w:rPr>
                    <w:color w:val="000000"/>
                    <w:sz w:val="26"/>
                    <w:szCs w:val="26"/>
                    <w:lang w:val="nl-NL"/>
                  </w:rPr>
                  <w:t>Phân biệt được</w:t>
                </w:r>
                <w:r w:rsidR="00460F3B" w:rsidRPr="00EC047B">
                  <w:rPr>
                    <w:color w:val="000000"/>
                    <w:sz w:val="26"/>
                    <w:szCs w:val="26"/>
                    <w:lang w:val="nl-NL"/>
                  </w:rPr>
                  <w:t xml:space="preserve"> các hình thức </w:t>
                </w:r>
                <w:r w:rsidR="00207291" w:rsidRPr="00EC047B">
                  <w:rPr>
                    <w:color w:val="000000"/>
                    <w:sz w:val="26"/>
                    <w:szCs w:val="26"/>
                    <w:lang w:val="nl-NL"/>
                  </w:rPr>
                  <w:t>của tư duy và các vấn đề logic căn bản</w:t>
                </w:r>
              </w:p>
            </w:tc>
            <w:tc>
              <w:tcPr>
                <w:tcW w:w="1601" w:type="dxa"/>
                <w:shd w:val="clear" w:color="auto" w:fill="auto"/>
                <w:vAlign w:val="center"/>
              </w:tcPr>
              <w:p w:rsidR="00207291" w:rsidRDefault="00207291" w:rsidP="009E0D27">
                <w:pPr>
                  <w:jc w:val="center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PLO.1.1</w:t>
                </w:r>
              </w:p>
            </w:tc>
          </w:tr>
          <w:tr w:rsidR="00207291" w:rsidRPr="004301D6" w:rsidTr="00F625E7">
            <w:trPr>
              <w:trHeight w:val="1741"/>
              <w:jc w:val="center"/>
            </w:trPr>
            <w:tc>
              <w:tcPr>
                <w:tcW w:w="1209" w:type="dxa"/>
                <w:shd w:val="clear" w:color="auto" w:fill="auto"/>
                <w:vAlign w:val="center"/>
              </w:tcPr>
              <w:p w:rsidR="00207291" w:rsidRDefault="00207291" w:rsidP="007D28B8">
                <w:pPr>
                  <w:pStyle w:val="ListParagraph"/>
                  <w:spacing w:line="288" w:lineRule="auto"/>
                  <w:ind w:left="360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CO2</w:t>
                </w:r>
              </w:p>
            </w:tc>
            <w:tc>
              <w:tcPr>
                <w:tcW w:w="7328" w:type="dxa"/>
                <w:shd w:val="clear" w:color="auto" w:fill="auto"/>
                <w:vAlign w:val="center"/>
              </w:tcPr>
              <w:p w:rsidR="00207291" w:rsidRPr="00EC047B" w:rsidRDefault="00361D1B" w:rsidP="0081715B">
                <w:pPr>
                  <w:jc w:val="both"/>
                  <w:rPr>
                    <w:color w:val="000000"/>
                    <w:sz w:val="26"/>
                    <w:szCs w:val="26"/>
                    <w:lang w:val="nl-NL"/>
                  </w:rPr>
                </w:pPr>
                <w:r w:rsidRPr="00EC047B">
                  <w:rPr>
                    <w:color w:val="000000"/>
                    <w:sz w:val="26"/>
                    <w:szCs w:val="26"/>
                    <w:lang w:val="nl-NL"/>
                  </w:rPr>
                  <w:t xml:space="preserve">Áp </w:t>
                </w:r>
                <w:r w:rsidR="00460F3B" w:rsidRPr="00EC047B">
                  <w:rPr>
                    <w:color w:val="000000"/>
                    <w:sz w:val="26"/>
                    <w:szCs w:val="26"/>
                    <w:lang w:val="nl-NL"/>
                  </w:rPr>
                  <w:t>dụng</w:t>
                </w:r>
                <w:r w:rsidR="00207291" w:rsidRPr="00EC047B">
                  <w:rPr>
                    <w:color w:val="000000"/>
                    <w:sz w:val="26"/>
                    <w:szCs w:val="26"/>
                    <w:lang w:val="nl-NL"/>
                  </w:rPr>
                  <w:t xml:space="preserve"> </w:t>
                </w:r>
                <w:r w:rsidR="005F068A" w:rsidRPr="00EC047B">
                  <w:rPr>
                    <w:color w:val="000000"/>
                    <w:sz w:val="26"/>
                    <w:szCs w:val="26"/>
                    <w:lang w:val="nl-NL"/>
                  </w:rPr>
                  <w:t>các kiến thức về tư duy phản biện</w:t>
                </w:r>
                <w:r w:rsidRPr="00EC047B">
                  <w:rPr>
                    <w:color w:val="000000"/>
                    <w:sz w:val="26"/>
                    <w:szCs w:val="26"/>
                    <w:lang w:val="nl-NL"/>
                  </w:rPr>
                  <w:t xml:space="preserve"> để </w:t>
                </w:r>
                <w:r w:rsidR="00E132CD" w:rsidRPr="00EC047B">
                  <w:rPr>
                    <w:color w:val="000000"/>
                    <w:sz w:val="26"/>
                    <w:szCs w:val="26"/>
                    <w:lang w:val="nl-NL"/>
                  </w:rPr>
                  <w:t>xem</w:t>
                </w:r>
                <w:r w:rsidR="00207291" w:rsidRPr="00EC047B">
                  <w:rPr>
                    <w:color w:val="000000"/>
                    <w:sz w:val="26"/>
                    <w:szCs w:val="26"/>
                    <w:lang w:val="nl-NL"/>
                  </w:rPr>
                  <w:t xml:space="preserve"> xét các </w:t>
                </w:r>
                <w:r w:rsidR="00460F3B" w:rsidRPr="00EC047B">
                  <w:rPr>
                    <w:color w:val="000000"/>
                    <w:sz w:val="26"/>
                    <w:szCs w:val="26"/>
                    <w:lang w:val="nl-NL"/>
                  </w:rPr>
                  <w:t>khía cạnh</w:t>
                </w:r>
                <w:r w:rsidR="000C758F" w:rsidRPr="00EC047B">
                  <w:rPr>
                    <w:color w:val="000000"/>
                    <w:sz w:val="26"/>
                    <w:szCs w:val="26"/>
                    <w:lang w:val="nl-NL"/>
                  </w:rPr>
                  <w:t xml:space="preserve"> và góc độ</w:t>
                </w:r>
                <w:r w:rsidR="00460F3B" w:rsidRPr="00EC047B">
                  <w:rPr>
                    <w:color w:val="000000"/>
                    <w:sz w:val="26"/>
                    <w:szCs w:val="26"/>
                    <w:lang w:val="nl-NL"/>
                  </w:rPr>
                  <w:t xml:space="preserve"> khác nhau của </w:t>
                </w:r>
                <w:r w:rsidR="007D6D73" w:rsidRPr="00EC047B">
                  <w:rPr>
                    <w:color w:val="000000"/>
                    <w:sz w:val="26"/>
                    <w:szCs w:val="26"/>
                    <w:lang w:val="nl-NL"/>
                  </w:rPr>
                  <w:t xml:space="preserve">các </w:t>
                </w:r>
                <w:r w:rsidR="00460F3B" w:rsidRPr="00EC047B">
                  <w:rPr>
                    <w:color w:val="000000"/>
                    <w:sz w:val="26"/>
                    <w:szCs w:val="26"/>
                    <w:lang w:val="nl-NL"/>
                  </w:rPr>
                  <w:t xml:space="preserve">vấn đề về </w:t>
                </w:r>
                <w:r w:rsidR="00207291" w:rsidRPr="00EC047B">
                  <w:rPr>
                    <w:color w:val="000000"/>
                    <w:sz w:val="26"/>
                    <w:szCs w:val="26"/>
                    <w:lang w:val="nl-NL"/>
                  </w:rPr>
                  <w:t>tri thức, pháp luật, đời sống, văn hóa, xã hội, k</w:t>
                </w:r>
                <w:r w:rsidRPr="00EC047B">
                  <w:rPr>
                    <w:color w:val="000000"/>
                    <w:sz w:val="26"/>
                    <w:szCs w:val="26"/>
                    <w:lang w:val="nl-NL"/>
                  </w:rPr>
                  <w:t>inh tế, đạo đức, chính trị... nhằm</w:t>
                </w:r>
                <w:r w:rsidR="00207291" w:rsidRPr="00EC047B">
                  <w:rPr>
                    <w:color w:val="000000"/>
                    <w:sz w:val="26"/>
                    <w:szCs w:val="26"/>
                    <w:lang w:val="nl-NL"/>
                  </w:rPr>
                  <w:t xml:space="preserve"> </w:t>
                </w:r>
                <w:r w:rsidR="000E53E5" w:rsidRPr="00EC047B">
                  <w:rPr>
                    <w:color w:val="000000"/>
                    <w:sz w:val="26"/>
                    <w:szCs w:val="26"/>
                    <w:lang w:val="nl-NL"/>
                  </w:rPr>
                  <w:t>nhận diện, diễn giải</w:t>
                </w:r>
                <w:r w:rsidR="007D6D73" w:rsidRPr="00EC047B">
                  <w:rPr>
                    <w:color w:val="000000"/>
                    <w:sz w:val="26"/>
                    <w:szCs w:val="26"/>
                    <w:lang w:val="nl-NL"/>
                  </w:rPr>
                  <w:t xml:space="preserve">, tranh luận, </w:t>
                </w:r>
                <w:r w:rsidR="00961A9C" w:rsidRPr="00EC047B">
                  <w:rPr>
                    <w:color w:val="000000"/>
                    <w:sz w:val="26"/>
                    <w:szCs w:val="26"/>
                    <w:lang w:val="nl-NL"/>
                  </w:rPr>
                  <w:t xml:space="preserve">phản biện, </w:t>
                </w:r>
                <w:r w:rsidR="007D6D73" w:rsidRPr="00EC047B">
                  <w:rPr>
                    <w:color w:val="000000"/>
                    <w:sz w:val="26"/>
                    <w:szCs w:val="26"/>
                    <w:lang w:val="nl-NL"/>
                  </w:rPr>
                  <w:t>bày tỏ quan điểm với người khác</w:t>
                </w:r>
                <w:r w:rsidR="00207291" w:rsidRPr="00EC047B">
                  <w:rPr>
                    <w:color w:val="000000"/>
                    <w:sz w:val="26"/>
                    <w:szCs w:val="26"/>
                    <w:lang w:val="nl-NL"/>
                  </w:rPr>
                  <w:t xml:space="preserve"> khi đối diện một vấn đề </w:t>
                </w:r>
                <w:r w:rsidR="007D6D73" w:rsidRPr="00EC047B">
                  <w:rPr>
                    <w:color w:val="000000"/>
                    <w:sz w:val="26"/>
                    <w:szCs w:val="26"/>
                    <w:lang w:val="nl-NL"/>
                  </w:rPr>
                  <w:t xml:space="preserve">thực tiễn </w:t>
                </w:r>
                <w:r w:rsidR="0000345C" w:rsidRPr="00EC047B">
                  <w:rPr>
                    <w:color w:val="000000"/>
                    <w:sz w:val="26"/>
                    <w:szCs w:val="26"/>
                    <w:lang w:val="nl-NL"/>
                  </w:rPr>
                  <w:t>hay khi cần ra</w:t>
                </w:r>
                <w:r w:rsidR="00207291" w:rsidRPr="00EC047B">
                  <w:rPr>
                    <w:color w:val="000000"/>
                    <w:sz w:val="26"/>
                    <w:szCs w:val="26"/>
                    <w:lang w:val="nl-NL"/>
                  </w:rPr>
                  <w:t xml:space="preserve"> một quyết định.</w:t>
                </w:r>
              </w:p>
            </w:tc>
            <w:tc>
              <w:tcPr>
                <w:tcW w:w="1601" w:type="dxa"/>
                <w:shd w:val="clear" w:color="auto" w:fill="auto"/>
                <w:vAlign w:val="center"/>
              </w:tcPr>
              <w:p w:rsidR="00207291" w:rsidRDefault="00207291" w:rsidP="00DF6044">
                <w:pPr>
                  <w:jc w:val="center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PLO.2.2</w:t>
                </w:r>
              </w:p>
            </w:tc>
          </w:tr>
          <w:tr w:rsidR="00207291" w:rsidRPr="004301D6" w:rsidTr="00C06E0B">
            <w:trPr>
              <w:trHeight w:val="1078"/>
              <w:jc w:val="center"/>
            </w:trPr>
            <w:tc>
              <w:tcPr>
                <w:tcW w:w="1209" w:type="dxa"/>
                <w:shd w:val="clear" w:color="auto" w:fill="auto"/>
                <w:vAlign w:val="center"/>
              </w:tcPr>
              <w:p w:rsidR="00207291" w:rsidRDefault="00207291" w:rsidP="007D28B8">
                <w:pPr>
                  <w:pStyle w:val="ListParagraph"/>
                  <w:spacing w:line="288" w:lineRule="auto"/>
                  <w:ind w:left="360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CO3</w:t>
                </w:r>
              </w:p>
            </w:tc>
            <w:tc>
              <w:tcPr>
                <w:tcW w:w="7328" w:type="dxa"/>
                <w:shd w:val="clear" w:color="auto" w:fill="auto"/>
                <w:vAlign w:val="center"/>
              </w:tcPr>
              <w:p w:rsidR="00207291" w:rsidRPr="00EC047B" w:rsidRDefault="000E53E5" w:rsidP="0081715B">
                <w:pPr>
                  <w:tabs>
                    <w:tab w:val="num" w:pos="1440"/>
                  </w:tabs>
                  <w:jc w:val="both"/>
                  <w:rPr>
                    <w:color w:val="000000"/>
                    <w:sz w:val="26"/>
                    <w:szCs w:val="26"/>
                    <w:lang w:val="nl-NL"/>
                  </w:rPr>
                </w:pPr>
                <w:r w:rsidRPr="00EC047B">
                  <w:rPr>
                    <w:color w:val="000000"/>
                    <w:sz w:val="26"/>
                    <w:szCs w:val="26"/>
                    <w:lang w:val="nl-NL"/>
                  </w:rPr>
                  <w:t>Có khả năng phân tích, lập luận chặt chẽ dựa trên luận cứ</w:t>
                </w:r>
                <w:r w:rsidR="00207291" w:rsidRPr="00EC047B">
                  <w:rPr>
                    <w:color w:val="000000"/>
                    <w:sz w:val="26"/>
                    <w:szCs w:val="26"/>
                    <w:lang w:val="nl-NL"/>
                  </w:rPr>
                  <w:t xml:space="preserve"> có cơ sở</w:t>
                </w:r>
                <w:r w:rsidRPr="00EC047B">
                  <w:rPr>
                    <w:color w:val="000000"/>
                    <w:sz w:val="26"/>
                    <w:szCs w:val="26"/>
                    <w:lang w:val="nl-NL"/>
                  </w:rPr>
                  <w:t>, đáng tin cậy</w:t>
                </w:r>
                <w:r w:rsidR="00207291" w:rsidRPr="00EC047B">
                  <w:rPr>
                    <w:color w:val="000000"/>
                    <w:sz w:val="26"/>
                    <w:szCs w:val="26"/>
                    <w:lang w:val="nl-NL"/>
                  </w:rPr>
                  <w:t xml:space="preserve"> và </w:t>
                </w:r>
                <w:r w:rsidRPr="00EC047B">
                  <w:rPr>
                    <w:color w:val="000000"/>
                    <w:sz w:val="26"/>
                    <w:szCs w:val="26"/>
                    <w:lang w:val="nl-NL"/>
                  </w:rPr>
                  <w:t xml:space="preserve">mang tính khoa học, </w:t>
                </w:r>
                <w:r w:rsidR="00F1337A" w:rsidRPr="00EC047B">
                  <w:rPr>
                    <w:sz w:val="26"/>
                    <w:szCs w:val="26"/>
                    <w:lang w:val="nl-NL"/>
                  </w:rPr>
                  <w:t xml:space="preserve">tránh những định kiến, tiền định, </w:t>
                </w:r>
                <w:r w:rsidR="00D1799F" w:rsidRPr="00EC047B">
                  <w:rPr>
                    <w:sz w:val="26"/>
                    <w:szCs w:val="26"/>
                    <w:lang w:val="nl-NL"/>
                  </w:rPr>
                  <w:t xml:space="preserve">bảo thủ, </w:t>
                </w:r>
                <w:r w:rsidR="00F1337A" w:rsidRPr="00EC047B">
                  <w:rPr>
                    <w:sz w:val="26"/>
                    <w:szCs w:val="26"/>
                    <w:lang w:val="nl-NL"/>
                  </w:rPr>
                  <w:t>lối mòn tư duy</w:t>
                </w:r>
                <w:r w:rsidR="000A74FF" w:rsidRPr="00EC047B">
                  <w:rPr>
                    <w:sz w:val="26"/>
                    <w:szCs w:val="26"/>
                    <w:lang w:val="nl-NL"/>
                  </w:rPr>
                  <w:t>.</w:t>
                </w:r>
              </w:p>
            </w:tc>
            <w:tc>
              <w:tcPr>
                <w:tcW w:w="1601" w:type="dxa"/>
                <w:shd w:val="clear" w:color="auto" w:fill="auto"/>
                <w:vAlign w:val="center"/>
              </w:tcPr>
              <w:p w:rsidR="00207291" w:rsidRDefault="00207291" w:rsidP="00DF6044">
                <w:pPr>
                  <w:jc w:val="center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PLO.7.1</w:t>
                </w:r>
              </w:p>
            </w:tc>
          </w:tr>
          <w:tr w:rsidR="000E53E5" w:rsidRPr="004301D6" w:rsidTr="00C06E0B">
            <w:trPr>
              <w:trHeight w:val="1027"/>
              <w:jc w:val="center"/>
            </w:trPr>
            <w:tc>
              <w:tcPr>
                <w:tcW w:w="1209" w:type="dxa"/>
                <w:shd w:val="clear" w:color="auto" w:fill="auto"/>
                <w:vAlign w:val="center"/>
              </w:tcPr>
              <w:p w:rsidR="000E53E5" w:rsidRDefault="000E53E5" w:rsidP="007D28B8">
                <w:pPr>
                  <w:pStyle w:val="ListParagraph"/>
                  <w:spacing w:line="288" w:lineRule="auto"/>
                  <w:ind w:left="360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CO4</w:t>
                </w:r>
              </w:p>
            </w:tc>
            <w:tc>
              <w:tcPr>
                <w:tcW w:w="7328" w:type="dxa"/>
                <w:shd w:val="clear" w:color="auto" w:fill="auto"/>
                <w:vAlign w:val="center"/>
              </w:tcPr>
              <w:p w:rsidR="000E53E5" w:rsidRPr="00EC047B" w:rsidRDefault="000E53E5" w:rsidP="00BA5CC6">
                <w:pPr>
                  <w:jc w:val="both"/>
                  <w:rPr>
                    <w:color w:val="000000"/>
                    <w:sz w:val="26"/>
                    <w:szCs w:val="26"/>
                    <w:lang w:val="nl-NL"/>
                  </w:rPr>
                </w:pPr>
                <w:r w:rsidRPr="00EC047B">
                  <w:rPr>
                    <w:color w:val="000000"/>
                    <w:sz w:val="26"/>
                    <w:szCs w:val="26"/>
                    <w:lang w:val="nl-NL"/>
                  </w:rPr>
                  <w:t>Có khả năng đánh giá, giải quyết</w:t>
                </w:r>
                <w:r w:rsidR="001361A1" w:rsidRPr="00EC047B">
                  <w:rPr>
                    <w:color w:val="000000"/>
                    <w:sz w:val="26"/>
                    <w:szCs w:val="26"/>
                    <w:lang w:val="nl-NL"/>
                  </w:rPr>
                  <w:t>,</w:t>
                </w:r>
                <w:r w:rsidRPr="00EC047B">
                  <w:rPr>
                    <w:color w:val="000000"/>
                    <w:sz w:val="26"/>
                    <w:szCs w:val="26"/>
                    <w:lang w:val="nl-NL"/>
                  </w:rPr>
                  <w:t xml:space="preserve"> </w:t>
                </w:r>
                <w:r w:rsidR="00BA5CC6" w:rsidRPr="00EC047B">
                  <w:rPr>
                    <w:color w:val="000000"/>
                    <w:sz w:val="26"/>
                    <w:szCs w:val="26"/>
                    <w:lang w:val="nl-NL"/>
                  </w:rPr>
                  <w:t xml:space="preserve">đưa </w:t>
                </w:r>
                <w:r w:rsidR="001361A1" w:rsidRPr="00EC047B">
                  <w:rPr>
                    <w:color w:val="000000"/>
                    <w:sz w:val="26"/>
                    <w:szCs w:val="26"/>
                    <w:lang w:val="nl-NL"/>
                  </w:rPr>
                  <w:t xml:space="preserve">ra quyết định </w:t>
                </w:r>
                <w:r w:rsidR="00EC41D8" w:rsidRPr="00EC047B">
                  <w:rPr>
                    <w:color w:val="000000"/>
                    <w:sz w:val="26"/>
                    <w:szCs w:val="26"/>
                    <w:lang w:val="nl-NL"/>
                  </w:rPr>
                  <w:t>đúng đắn, hợp lý</w:t>
                </w:r>
                <w:r w:rsidRPr="00EC047B">
                  <w:rPr>
                    <w:color w:val="000000"/>
                    <w:sz w:val="26"/>
                    <w:szCs w:val="26"/>
                    <w:lang w:val="nl-NL"/>
                  </w:rPr>
                  <w:t xml:space="preserve">, </w:t>
                </w:r>
                <w:r w:rsidR="00EC41D8" w:rsidRPr="00EC047B">
                  <w:rPr>
                    <w:color w:val="000000"/>
                    <w:sz w:val="26"/>
                    <w:szCs w:val="26"/>
                    <w:lang w:val="nl-NL"/>
                  </w:rPr>
                  <w:t>rõ ràng</w:t>
                </w:r>
                <w:r w:rsidRPr="00EC047B">
                  <w:rPr>
                    <w:color w:val="000000"/>
                    <w:sz w:val="26"/>
                    <w:szCs w:val="26"/>
                    <w:lang w:val="nl-NL"/>
                  </w:rPr>
                  <w:t xml:space="preserve">, </w:t>
                </w:r>
                <w:r w:rsidR="00BA5CC6" w:rsidRPr="00EC047B">
                  <w:rPr>
                    <w:color w:val="000000"/>
                    <w:sz w:val="26"/>
                    <w:szCs w:val="26"/>
                    <w:lang w:val="nl-NL"/>
                  </w:rPr>
                  <w:t xml:space="preserve">mạch lạc, </w:t>
                </w:r>
                <w:r w:rsidR="0000345C" w:rsidRPr="00EC047B">
                  <w:rPr>
                    <w:color w:val="000000"/>
                    <w:sz w:val="26"/>
                    <w:szCs w:val="26"/>
                    <w:lang w:val="nl-NL"/>
                  </w:rPr>
                  <w:t xml:space="preserve">sáng tạo, </w:t>
                </w:r>
                <w:r w:rsidR="00F1337A" w:rsidRPr="00EC047B">
                  <w:rPr>
                    <w:color w:val="000000"/>
                    <w:sz w:val="26"/>
                    <w:szCs w:val="26"/>
                    <w:lang w:val="nl-NL"/>
                  </w:rPr>
                  <w:t>khách quan</w:t>
                </w:r>
                <w:r w:rsidR="00EC41D8" w:rsidRPr="00EC047B">
                  <w:rPr>
                    <w:color w:val="000000"/>
                    <w:sz w:val="26"/>
                    <w:szCs w:val="26"/>
                    <w:lang w:val="nl-NL"/>
                  </w:rPr>
                  <w:t>, t</w:t>
                </w:r>
                <w:r w:rsidR="007B13BA" w:rsidRPr="00EC047B">
                  <w:rPr>
                    <w:color w:val="000000"/>
                    <w:sz w:val="26"/>
                    <w:szCs w:val="26"/>
                    <w:lang w:val="nl-NL"/>
                  </w:rPr>
                  <w:t>ừ đó, hình thành tinh thần tự phản biện cho bản thân.</w:t>
                </w:r>
              </w:p>
            </w:tc>
            <w:tc>
              <w:tcPr>
                <w:tcW w:w="1601" w:type="dxa"/>
                <w:shd w:val="clear" w:color="auto" w:fill="auto"/>
                <w:vAlign w:val="center"/>
              </w:tcPr>
              <w:p w:rsidR="000E53E5" w:rsidRDefault="000E53E5" w:rsidP="00DF6044">
                <w:pPr>
                  <w:jc w:val="center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PLO.7.2</w:t>
                </w:r>
              </w:p>
            </w:tc>
          </w:tr>
        </w:tbl>
      </w:sdtContent>
    </w:sdt>
    <w:p w:rsidR="00762526" w:rsidRPr="004301D6" w:rsidRDefault="00762526" w:rsidP="00C14DA0">
      <w:pPr>
        <w:pStyle w:val="ListParagraph"/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before="240" w:line="360" w:lineRule="auto"/>
        <w:ind w:left="1454" w:hanging="907"/>
        <w:rPr>
          <w:bCs/>
          <w:sz w:val="26"/>
          <w:szCs w:val="26"/>
          <w:lang w:val="nl-NL"/>
        </w:rPr>
      </w:pPr>
      <w:r w:rsidRPr="004301D6">
        <w:rPr>
          <w:bCs/>
          <w:sz w:val="26"/>
          <w:szCs w:val="26"/>
          <w:lang w:val="nl-NL"/>
        </w:rPr>
        <w:t xml:space="preserve">Chuẩn đầu ra (CĐR) môn học </w:t>
      </w:r>
    </w:p>
    <w:p w:rsidR="00762526" w:rsidRDefault="00762526" w:rsidP="007D28B8">
      <w:pPr>
        <w:pStyle w:val="ListParagraph"/>
        <w:spacing w:line="360" w:lineRule="auto"/>
        <w:rPr>
          <w:sz w:val="26"/>
          <w:szCs w:val="26"/>
          <w:lang w:val="nl-NL"/>
        </w:rPr>
      </w:pPr>
      <w:r w:rsidRPr="00D33315">
        <w:rPr>
          <w:color w:val="000000" w:themeColor="text1"/>
          <w:sz w:val="26"/>
          <w:szCs w:val="26"/>
          <w:lang w:val="nl-NL"/>
        </w:rPr>
        <w:t xml:space="preserve">Học xong môn học này, sinh viên </w:t>
      </w:r>
      <w:r w:rsidR="00183395" w:rsidRPr="00D33315">
        <w:rPr>
          <w:color w:val="000000" w:themeColor="text1"/>
          <w:sz w:val="26"/>
          <w:szCs w:val="26"/>
          <w:lang w:val="nl-NL"/>
        </w:rPr>
        <w:t>có khả năng</w:t>
      </w:r>
      <w:r w:rsidRPr="004301D6">
        <w:rPr>
          <w:sz w:val="26"/>
          <w:szCs w:val="26"/>
          <w:lang w:val="nl-NL"/>
        </w:rPr>
        <w:t>: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858"/>
        <w:gridCol w:w="1843"/>
        <w:gridCol w:w="6364"/>
      </w:tblGrid>
      <w:tr w:rsidR="00C35928" w:rsidRPr="00C35928" w:rsidTr="00B14EBA">
        <w:trPr>
          <w:trHeight w:val="935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D27" w:rsidRDefault="00C35928" w:rsidP="009E0D2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r w:rsidRPr="00C35928">
              <w:rPr>
                <w:b/>
                <w:bCs/>
                <w:color w:val="000000"/>
                <w:sz w:val="26"/>
                <w:szCs w:val="26"/>
                <w:lang w:val="nl-NL"/>
              </w:rPr>
              <w:lastRenderedPageBreak/>
              <w:t xml:space="preserve">Mục tiêu </w:t>
            </w:r>
          </w:p>
          <w:p w:rsidR="00C35928" w:rsidRPr="00C35928" w:rsidRDefault="00C35928" w:rsidP="009E0D2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r w:rsidRPr="00C35928">
              <w:rPr>
                <w:b/>
                <w:bCs/>
                <w:color w:val="000000"/>
                <w:sz w:val="26"/>
                <w:szCs w:val="26"/>
                <w:lang w:val="nl-NL"/>
              </w:rPr>
              <w:t>môn học</w:t>
            </w:r>
            <w:r>
              <w:rPr>
                <w:b/>
                <w:bCs/>
                <w:color w:val="000000"/>
                <w:sz w:val="26"/>
                <w:szCs w:val="26"/>
                <w:lang w:val="nl-NL"/>
              </w:rPr>
              <w:t xml:space="preserve"> (CO)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928" w:rsidRPr="00C35928" w:rsidRDefault="00C35928" w:rsidP="009E0D2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5928">
              <w:rPr>
                <w:b/>
                <w:bCs/>
                <w:color w:val="000000"/>
                <w:sz w:val="26"/>
                <w:szCs w:val="26"/>
                <w:lang w:val="nl-NL"/>
              </w:rPr>
              <w:t>CĐR môn học</w:t>
            </w:r>
            <w:r w:rsidRPr="00C35928">
              <w:rPr>
                <w:b/>
                <w:bCs/>
                <w:color w:val="000000"/>
                <w:sz w:val="26"/>
                <w:szCs w:val="26"/>
                <w:lang w:val="nl-NL"/>
              </w:rPr>
              <w:br/>
              <w:t>(CLO)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928" w:rsidRPr="00C35928" w:rsidRDefault="00C35928" w:rsidP="009E0D2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5928">
              <w:rPr>
                <w:b/>
                <w:bCs/>
                <w:color w:val="000000"/>
                <w:sz w:val="26"/>
                <w:szCs w:val="26"/>
                <w:lang w:val="nl-NL"/>
              </w:rPr>
              <w:t>Mô tả CĐR</w:t>
            </w:r>
          </w:p>
        </w:tc>
      </w:tr>
      <w:tr w:rsidR="00AA15B1" w:rsidRPr="00C35928" w:rsidTr="00B14EBA">
        <w:trPr>
          <w:trHeight w:val="7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B1" w:rsidRPr="00C35928" w:rsidRDefault="00AA15B1" w:rsidP="008448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B1" w:rsidRPr="00C35928" w:rsidRDefault="00AA15B1" w:rsidP="008448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CLO1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B1" w:rsidRPr="0035597C" w:rsidRDefault="00812C2A" w:rsidP="008F11BE">
            <w:pPr>
              <w:jc w:val="both"/>
              <w:rPr>
                <w:i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Phân biệt</w:t>
            </w:r>
            <w:r w:rsidR="00AA15B1">
              <w:rPr>
                <w:color w:val="000000"/>
                <w:sz w:val="26"/>
                <w:szCs w:val="26"/>
              </w:rPr>
              <w:t xml:space="preserve"> các hình thức </w:t>
            </w:r>
            <w:r w:rsidR="00AA15B1" w:rsidRPr="0035597C">
              <w:rPr>
                <w:color w:val="000000"/>
                <w:sz w:val="26"/>
                <w:szCs w:val="26"/>
              </w:rPr>
              <w:t>của tư duy và các vấn đề logic căn bản</w:t>
            </w:r>
          </w:p>
        </w:tc>
      </w:tr>
      <w:tr w:rsidR="00AA15B1" w:rsidRPr="00C35928" w:rsidTr="008F11BE">
        <w:trPr>
          <w:trHeight w:val="10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B1" w:rsidRPr="00C35928" w:rsidRDefault="00AA15B1" w:rsidP="008448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B1" w:rsidRPr="00C35928" w:rsidRDefault="00AA15B1" w:rsidP="008448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CLO2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B1" w:rsidRPr="00D12DDF" w:rsidRDefault="001361A1" w:rsidP="008F11BE">
            <w:pPr>
              <w:jc w:val="both"/>
              <w:rPr>
                <w:color w:val="000000"/>
                <w:sz w:val="26"/>
                <w:szCs w:val="26"/>
              </w:rPr>
            </w:pPr>
            <w:r w:rsidRPr="00D12DDF">
              <w:rPr>
                <w:color w:val="000000"/>
                <w:sz w:val="26"/>
                <w:szCs w:val="26"/>
              </w:rPr>
              <w:t xml:space="preserve">Phân tích, lập luận để biện minh cho cách nhìn và </w:t>
            </w:r>
            <w:r w:rsidR="008F11BE">
              <w:rPr>
                <w:color w:val="000000"/>
                <w:sz w:val="26"/>
                <w:szCs w:val="26"/>
              </w:rPr>
              <w:t>giải quyết vấn đề</w:t>
            </w:r>
            <w:r w:rsidRPr="00D12DDF">
              <w:rPr>
                <w:color w:val="000000"/>
                <w:sz w:val="26"/>
                <w:szCs w:val="26"/>
              </w:rPr>
              <w:t xml:space="preserve"> dựa trên những kiến thức</w:t>
            </w:r>
            <w:r w:rsidR="00D12DDF" w:rsidRPr="00D12DDF">
              <w:rPr>
                <w:color w:val="000000"/>
                <w:sz w:val="26"/>
                <w:szCs w:val="26"/>
              </w:rPr>
              <w:t>, thông tin</w:t>
            </w:r>
            <w:r w:rsidRPr="00D12DDF">
              <w:rPr>
                <w:color w:val="000000"/>
                <w:sz w:val="26"/>
                <w:szCs w:val="26"/>
              </w:rPr>
              <w:t xml:space="preserve"> và quan điểm đa chiều đã </w:t>
            </w:r>
            <w:r w:rsidR="00E132CD">
              <w:rPr>
                <w:color w:val="000000"/>
                <w:sz w:val="26"/>
                <w:szCs w:val="26"/>
              </w:rPr>
              <w:t xml:space="preserve">được </w:t>
            </w:r>
            <w:r w:rsidRPr="00D12DDF">
              <w:rPr>
                <w:color w:val="000000"/>
                <w:sz w:val="26"/>
                <w:szCs w:val="26"/>
              </w:rPr>
              <w:t>tham khảo</w:t>
            </w:r>
            <w:r w:rsidR="00D12DDF">
              <w:rPr>
                <w:color w:val="000000"/>
                <w:sz w:val="26"/>
                <w:szCs w:val="26"/>
              </w:rPr>
              <w:t>,</w:t>
            </w:r>
            <w:r w:rsidR="008F11BE">
              <w:rPr>
                <w:color w:val="000000"/>
                <w:sz w:val="26"/>
                <w:szCs w:val="26"/>
              </w:rPr>
              <w:t xml:space="preserve"> tổng hợp</w:t>
            </w:r>
            <w:r w:rsidRPr="00D12DDF">
              <w:rPr>
                <w:color w:val="000000"/>
                <w:sz w:val="26"/>
                <w:szCs w:val="26"/>
              </w:rPr>
              <w:t xml:space="preserve"> và chọn lọc</w:t>
            </w:r>
          </w:p>
        </w:tc>
      </w:tr>
      <w:tr w:rsidR="00AA15B1" w:rsidRPr="00C35928" w:rsidTr="008F11BE">
        <w:trPr>
          <w:trHeight w:val="97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B1" w:rsidRPr="00C35928" w:rsidRDefault="00AA15B1" w:rsidP="008448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B1" w:rsidRPr="00C35928" w:rsidRDefault="00AA15B1" w:rsidP="008448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CLO3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B1" w:rsidRPr="00BE7E4D" w:rsidRDefault="00FE26DF" w:rsidP="00EC41D8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Nói, viết và </w:t>
            </w:r>
            <w:r w:rsidRPr="00BE7E4D">
              <w:rPr>
                <w:color w:val="000000"/>
                <w:sz w:val="26"/>
                <w:szCs w:val="26"/>
              </w:rPr>
              <w:t xml:space="preserve">sử </w:t>
            </w:r>
            <w:r w:rsidR="00BE7E4D" w:rsidRPr="00BE7E4D">
              <w:rPr>
                <w:color w:val="000000"/>
                <w:sz w:val="26"/>
                <w:szCs w:val="26"/>
              </w:rPr>
              <w:t>dụng ngôn từ chính xác, lập luận vững chắc, trình tự mạch lạc, dẫn chứng xác thực</w:t>
            </w:r>
          </w:p>
        </w:tc>
      </w:tr>
      <w:tr w:rsidR="00AA15B1" w:rsidRPr="00C35928" w:rsidTr="00B14EBA">
        <w:trPr>
          <w:trHeight w:val="9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B1" w:rsidRPr="00C35928" w:rsidRDefault="00AA15B1" w:rsidP="008448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B1" w:rsidRPr="00C35928" w:rsidRDefault="00AA15B1" w:rsidP="008448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CLO4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B1" w:rsidRPr="0035597C" w:rsidRDefault="001361A1" w:rsidP="008F11BE">
            <w:pPr>
              <w:jc w:val="both"/>
              <w:rPr>
                <w:color w:val="000000"/>
                <w:sz w:val="26"/>
                <w:szCs w:val="26"/>
              </w:rPr>
            </w:pPr>
            <w:r w:rsidRPr="00BE7E4D">
              <w:rPr>
                <w:color w:val="000000"/>
                <w:sz w:val="26"/>
                <w:szCs w:val="26"/>
              </w:rPr>
              <w:t xml:space="preserve">Ra </w:t>
            </w:r>
            <w:r w:rsidR="00BE7E4D" w:rsidRPr="00BE7E4D">
              <w:rPr>
                <w:color w:val="000000"/>
                <w:sz w:val="26"/>
                <w:szCs w:val="26"/>
              </w:rPr>
              <w:t xml:space="preserve">quyết định </w:t>
            </w:r>
            <w:r w:rsidR="008F11BE">
              <w:rPr>
                <w:color w:val="000000"/>
                <w:sz w:val="26"/>
                <w:szCs w:val="26"/>
              </w:rPr>
              <w:t xml:space="preserve">về </w:t>
            </w:r>
            <w:r w:rsidR="00BE7E4D">
              <w:rPr>
                <w:color w:val="000000"/>
                <w:sz w:val="26"/>
                <w:szCs w:val="26"/>
              </w:rPr>
              <w:t xml:space="preserve">các vấn đề </w:t>
            </w:r>
            <w:r w:rsidR="00BE7E4D" w:rsidRPr="00BE7E4D">
              <w:rPr>
                <w:color w:val="000000"/>
                <w:sz w:val="26"/>
                <w:szCs w:val="26"/>
              </w:rPr>
              <w:t xml:space="preserve">với thái độ tự tin, khiêm tốn, bình tĩnh, độc lập, tôn trọng sự thật và lẽ </w:t>
            </w:r>
            <w:r>
              <w:rPr>
                <w:color w:val="000000"/>
                <w:sz w:val="26"/>
                <w:szCs w:val="26"/>
              </w:rPr>
              <w:t>phải</w:t>
            </w:r>
          </w:p>
        </w:tc>
      </w:tr>
    </w:tbl>
    <w:p w:rsidR="00C35928" w:rsidRDefault="00C35928" w:rsidP="007D28B8">
      <w:pPr>
        <w:pStyle w:val="ListParagraph"/>
        <w:spacing w:before="120" w:line="288" w:lineRule="auto"/>
        <w:ind w:left="274" w:firstLine="547"/>
        <w:rPr>
          <w:color w:val="000000" w:themeColor="text1"/>
          <w:sz w:val="26"/>
          <w:szCs w:val="26"/>
        </w:rPr>
      </w:pPr>
    </w:p>
    <w:p w:rsidR="00762526" w:rsidRPr="00FC3921" w:rsidRDefault="00762526" w:rsidP="004E5C4C">
      <w:pPr>
        <w:pStyle w:val="ListParagraph"/>
        <w:spacing w:before="120" w:line="288" w:lineRule="auto"/>
        <w:ind w:left="274" w:firstLine="547"/>
        <w:jc w:val="both"/>
        <w:rPr>
          <w:color w:val="000000" w:themeColor="text1"/>
          <w:sz w:val="26"/>
          <w:szCs w:val="26"/>
        </w:rPr>
      </w:pPr>
      <w:r w:rsidRPr="00FC3921">
        <w:rPr>
          <w:color w:val="000000" w:themeColor="text1"/>
          <w:sz w:val="26"/>
          <w:szCs w:val="26"/>
        </w:rPr>
        <w:t>Ma trận tích hợp giữa chuẩn đầu ra của môn học và chuẩn đầu ra của chương trình đào tạo</w:t>
      </w:r>
      <w:r w:rsidR="005925DC">
        <w:rPr>
          <w:color w:val="000000" w:themeColor="text1"/>
          <w:sz w:val="26"/>
          <w:szCs w:val="26"/>
        </w:rPr>
        <w:t>:</w:t>
      </w:r>
    </w:p>
    <w:p w:rsidR="00762526" w:rsidRPr="00EC047B" w:rsidRDefault="00762526" w:rsidP="007D28B8">
      <w:pPr>
        <w:pStyle w:val="ListParagraph"/>
        <w:rPr>
          <w:color w:val="0066FF"/>
          <w:sz w:val="26"/>
          <w:szCs w:val="26"/>
        </w:rPr>
      </w:pPr>
    </w:p>
    <w:tbl>
      <w:tblPr>
        <w:tblW w:w="10875" w:type="dxa"/>
        <w:tblInd w:w="-545" w:type="dxa"/>
        <w:tblLook w:val="04A0" w:firstRow="1" w:lastRow="0" w:firstColumn="1" w:lastColumn="0" w:noHBand="0" w:noVBand="1"/>
      </w:tblPr>
      <w:tblGrid>
        <w:gridCol w:w="654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736"/>
        <w:gridCol w:w="736"/>
        <w:gridCol w:w="736"/>
        <w:gridCol w:w="736"/>
        <w:gridCol w:w="736"/>
        <w:gridCol w:w="736"/>
      </w:tblGrid>
      <w:tr w:rsidR="001E7DEE" w:rsidRPr="001E7DEE" w:rsidTr="00F23D46">
        <w:trPr>
          <w:trHeight w:val="255"/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CLOs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PLO11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PLO12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PLO13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PLO14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PLO15</w:t>
            </w:r>
          </w:p>
        </w:tc>
      </w:tr>
      <w:tr w:rsidR="001E7DEE" w:rsidRPr="001E7DEE" w:rsidTr="00F23D46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2569A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1E7DEE" w:rsidRPr="001E7DEE" w:rsidTr="00F23D46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2569A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B14EBA" w:rsidP="00B14EB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B14EB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1E7DEE" w:rsidRPr="001E7DEE" w:rsidTr="00F23D46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2569A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B14EB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C35928" w:rsidP="00B14EB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1E7DEE" w:rsidRPr="001E7DEE" w:rsidTr="00F23D46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2569A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C35928" w:rsidP="00B14EB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1E7DEE" w:rsidRPr="001E7DEE" w:rsidTr="00F23D46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2569A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1E7DEE" w:rsidRDefault="001E7DEE" w:rsidP="007D28B8">
      <w:pPr>
        <w:pStyle w:val="ListParagraph"/>
        <w:rPr>
          <w:color w:val="0066FF"/>
          <w:sz w:val="26"/>
          <w:szCs w:val="26"/>
          <w:lang w:val="fr-FR"/>
        </w:rPr>
      </w:pPr>
    </w:p>
    <w:p w:rsidR="00762526" w:rsidRPr="004301D6" w:rsidRDefault="00762526" w:rsidP="00C14DA0">
      <w:pPr>
        <w:pStyle w:val="ListParagraph"/>
        <w:widowControl/>
        <w:numPr>
          <w:ilvl w:val="0"/>
          <w:numId w:val="8"/>
        </w:numPr>
        <w:tabs>
          <w:tab w:val="left" w:pos="1080"/>
        </w:tabs>
        <w:autoSpaceDE/>
        <w:autoSpaceDN/>
        <w:adjustRightInd/>
        <w:spacing w:line="360" w:lineRule="auto"/>
        <w:ind w:hanging="900"/>
        <w:rPr>
          <w:bCs/>
          <w:sz w:val="26"/>
          <w:szCs w:val="26"/>
          <w:lang w:val="nl-NL"/>
        </w:rPr>
      </w:pPr>
      <w:r w:rsidRPr="004301D6">
        <w:rPr>
          <w:bCs/>
          <w:sz w:val="26"/>
          <w:szCs w:val="26"/>
          <w:lang w:val="nl-NL"/>
        </w:rPr>
        <w:t xml:space="preserve">Học liệu </w:t>
      </w:r>
    </w:p>
    <w:p w:rsidR="00762526" w:rsidRPr="003621FC" w:rsidRDefault="003621FC" w:rsidP="00225F72">
      <w:pPr>
        <w:pStyle w:val="ListParagraph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i/>
          <w:sz w:val="26"/>
          <w:szCs w:val="26"/>
          <w:lang w:val="nl-NL"/>
        </w:rPr>
      </w:pPr>
      <w:r>
        <w:rPr>
          <w:bCs/>
          <w:i/>
          <w:sz w:val="26"/>
          <w:szCs w:val="26"/>
          <w:lang w:val="nl-NL"/>
        </w:rPr>
        <w:t>Tài liệu tham khảo bắt buộc</w:t>
      </w:r>
    </w:p>
    <w:p w:rsidR="009F6025" w:rsidRDefault="009F6025" w:rsidP="009F6025">
      <w:pPr>
        <w:pStyle w:val="ListParagraph"/>
        <w:widowControl/>
        <w:numPr>
          <w:ilvl w:val="0"/>
          <w:numId w:val="21"/>
        </w:numPr>
        <w:tabs>
          <w:tab w:val="left" w:pos="1134"/>
        </w:tabs>
        <w:autoSpaceDE/>
        <w:adjustRightInd/>
        <w:spacing w:line="360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Lê Thị Hồng Vân (</w:t>
      </w:r>
      <w:r>
        <w:rPr>
          <w:color w:val="FF0000"/>
          <w:sz w:val="26"/>
          <w:szCs w:val="26"/>
          <w:lang w:val="nl-NL"/>
        </w:rPr>
        <w:t>2013</w:t>
      </w:r>
      <w:r>
        <w:rPr>
          <w:sz w:val="26"/>
          <w:szCs w:val="26"/>
          <w:lang w:val="nl-NL"/>
        </w:rPr>
        <w:t xml:space="preserve">), </w:t>
      </w:r>
      <w:r>
        <w:rPr>
          <w:i/>
          <w:sz w:val="26"/>
          <w:szCs w:val="26"/>
          <w:lang w:val="nl-NL"/>
        </w:rPr>
        <w:t>Giáo trình kỹ năng nghiên cứu và lập luận</w:t>
      </w:r>
      <w:r>
        <w:rPr>
          <w:sz w:val="26"/>
          <w:szCs w:val="26"/>
          <w:lang w:val="nl-NL"/>
        </w:rPr>
        <w:t xml:space="preserve">, NXB Hồng Đức-Hội Luật Gia Việt Nam, Tp. HCM; </w:t>
      </w:r>
    </w:p>
    <w:p w:rsidR="009F6025" w:rsidRDefault="009F6025" w:rsidP="009F6025">
      <w:pPr>
        <w:pStyle w:val="ListParagraph"/>
        <w:widowControl/>
        <w:numPr>
          <w:ilvl w:val="0"/>
          <w:numId w:val="21"/>
        </w:numPr>
        <w:tabs>
          <w:tab w:val="left" w:pos="1134"/>
        </w:tabs>
        <w:autoSpaceDE/>
        <w:adjustRightInd/>
        <w:spacing w:line="360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Lê Duy Ninh (</w:t>
      </w:r>
      <w:r w:rsidRPr="00F21D02">
        <w:rPr>
          <w:color w:val="FF0000"/>
          <w:sz w:val="26"/>
          <w:szCs w:val="26"/>
          <w:lang w:val="nl-NL"/>
        </w:rPr>
        <w:t>2018</w:t>
      </w:r>
      <w:r>
        <w:rPr>
          <w:sz w:val="26"/>
          <w:szCs w:val="26"/>
          <w:lang w:val="nl-NL"/>
        </w:rPr>
        <w:t>)</w:t>
      </w:r>
      <w:r>
        <w:rPr>
          <w:i/>
          <w:sz w:val="26"/>
          <w:szCs w:val="26"/>
          <w:lang w:val="nl-NL"/>
        </w:rPr>
        <w:t xml:space="preserve">, Logic-Phi logic trong đời thường và trong pháp luật, </w:t>
      </w:r>
      <w:r>
        <w:rPr>
          <w:color w:val="FF0000"/>
          <w:sz w:val="26"/>
          <w:szCs w:val="26"/>
          <w:lang w:val="nl-NL"/>
        </w:rPr>
        <w:t>Lưu hành nội bộ;</w:t>
      </w:r>
    </w:p>
    <w:p w:rsidR="009F6025" w:rsidRDefault="009F6025" w:rsidP="009F6025">
      <w:pPr>
        <w:pStyle w:val="ListParagraph"/>
        <w:widowControl/>
        <w:numPr>
          <w:ilvl w:val="0"/>
          <w:numId w:val="21"/>
        </w:numPr>
        <w:tabs>
          <w:tab w:val="left" w:pos="1134"/>
        </w:tabs>
        <w:autoSpaceDE/>
        <w:adjustRightInd/>
        <w:spacing w:line="360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Lê Duy Ninh (</w:t>
      </w:r>
      <w:r w:rsidRPr="00E61836">
        <w:rPr>
          <w:color w:val="FF0000"/>
          <w:sz w:val="26"/>
          <w:szCs w:val="26"/>
          <w:lang w:val="nl-NL"/>
        </w:rPr>
        <w:t>2013</w:t>
      </w:r>
      <w:r>
        <w:rPr>
          <w:sz w:val="26"/>
          <w:szCs w:val="26"/>
          <w:lang w:val="nl-NL"/>
        </w:rPr>
        <w:t>)</w:t>
      </w:r>
      <w:r>
        <w:rPr>
          <w:i/>
          <w:sz w:val="26"/>
          <w:szCs w:val="26"/>
          <w:lang w:val="nl-NL"/>
        </w:rPr>
        <w:t xml:space="preserve">, </w:t>
      </w:r>
      <w:r w:rsidRPr="00EC047B">
        <w:rPr>
          <w:i/>
          <w:color w:val="222222"/>
          <w:sz w:val="26"/>
          <w:szCs w:val="26"/>
          <w:shd w:val="clear" w:color="auto" w:fill="FFFFFF"/>
          <w:lang w:val="nl-NL"/>
        </w:rPr>
        <w:t>Một số tình huống và bài tập môn logic học</w:t>
      </w:r>
      <w:r>
        <w:rPr>
          <w:i/>
          <w:sz w:val="26"/>
          <w:szCs w:val="26"/>
          <w:lang w:val="nl-NL"/>
        </w:rPr>
        <w:t xml:space="preserve">, </w:t>
      </w:r>
      <w:r>
        <w:rPr>
          <w:sz w:val="26"/>
          <w:szCs w:val="26"/>
          <w:lang w:val="nl-NL"/>
        </w:rPr>
        <w:t>NXB Đại học Quốc gia Tp. HCM, Tp. HCM</w:t>
      </w:r>
      <w:r>
        <w:rPr>
          <w:color w:val="FF0000"/>
          <w:sz w:val="26"/>
          <w:szCs w:val="26"/>
          <w:lang w:val="nl-NL"/>
        </w:rPr>
        <w:t>;</w:t>
      </w:r>
    </w:p>
    <w:p w:rsidR="009F6025" w:rsidRDefault="009F6025" w:rsidP="009F6025">
      <w:pPr>
        <w:pStyle w:val="ListParagraph"/>
        <w:widowControl/>
        <w:numPr>
          <w:ilvl w:val="0"/>
          <w:numId w:val="21"/>
        </w:numPr>
        <w:tabs>
          <w:tab w:val="left" w:pos="1134"/>
        </w:tabs>
        <w:autoSpaceDE/>
        <w:adjustRightInd/>
        <w:spacing w:line="360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Đinh Hồng Phúc (dịch) (2017), </w:t>
      </w:r>
      <w:r>
        <w:rPr>
          <w:i/>
          <w:sz w:val="26"/>
          <w:szCs w:val="26"/>
          <w:lang w:val="nl-NL"/>
        </w:rPr>
        <w:t>Tư duy phản biện dành cho sinh viên</w:t>
      </w:r>
      <w:r>
        <w:rPr>
          <w:sz w:val="26"/>
          <w:szCs w:val="26"/>
          <w:lang w:val="nl-NL"/>
        </w:rPr>
        <w:t>, NXB Đại học Quốc gia Tp. HCM, Tp.HCM;</w:t>
      </w:r>
    </w:p>
    <w:p w:rsidR="003621FC" w:rsidRPr="009F6025" w:rsidRDefault="009F6025" w:rsidP="009F6025">
      <w:pPr>
        <w:pStyle w:val="ListParagraph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Richard Paul - Linda Elder (</w:t>
      </w:r>
      <w:r>
        <w:rPr>
          <w:bCs/>
          <w:color w:val="FF0000"/>
          <w:sz w:val="26"/>
          <w:szCs w:val="26"/>
          <w:lang w:val="nl-NL"/>
        </w:rPr>
        <w:t>2019</w:t>
      </w:r>
      <w:r>
        <w:rPr>
          <w:bCs/>
          <w:sz w:val="26"/>
          <w:szCs w:val="26"/>
          <w:lang w:val="nl-NL"/>
        </w:rPr>
        <w:t xml:space="preserve">), </w:t>
      </w:r>
      <w:r>
        <w:rPr>
          <w:bCs/>
          <w:i/>
          <w:sz w:val="26"/>
          <w:szCs w:val="26"/>
          <w:lang w:val="nl-NL"/>
        </w:rPr>
        <w:t>Cẩm nang Tư duy phản biện khái niệm và công cụ</w:t>
      </w:r>
      <w:r>
        <w:rPr>
          <w:bCs/>
          <w:sz w:val="26"/>
          <w:szCs w:val="26"/>
          <w:lang w:val="nl-NL"/>
        </w:rPr>
        <w:t xml:space="preserve">, NXB Tổng hợp Tp. HCM, </w:t>
      </w:r>
      <w:r>
        <w:rPr>
          <w:sz w:val="26"/>
          <w:szCs w:val="26"/>
          <w:lang w:val="nl-NL"/>
        </w:rPr>
        <w:t>Tp.HCM.</w:t>
      </w:r>
    </w:p>
    <w:p w:rsidR="003621FC" w:rsidRPr="004301D6" w:rsidRDefault="003621FC" w:rsidP="00225F72">
      <w:pPr>
        <w:pStyle w:val="ListParagraph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i/>
          <w:sz w:val="26"/>
          <w:szCs w:val="26"/>
          <w:lang w:val="nl-NL"/>
        </w:rPr>
      </w:pPr>
      <w:r>
        <w:rPr>
          <w:bCs/>
          <w:i/>
          <w:sz w:val="26"/>
          <w:szCs w:val="26"/>
          <w:lang w:val="nl-NL"/>
        </w:rPr>
        <w:t>Tài liệu tham khảo lựa chọn</w:t>
      </w:r>
    </w:p>
    <w:p w:rsidR="00527B58" w:rsidRDefault="00527B58" w:rsidP="00FD4797">
      <w:pPr>
        <w:pStyle w:val="ListParagraph"/>
        <w:numPr>
          <w:ilvl w:val="2"/>
          <w:numId w:val="11"/>
        </w:numPr>
        <w:spacing w:line="360" w:lineRule="auto"/>
        <w:ind w:left="1418" w:hanging="284"/>
        <w:jc w:val="both"/>
        <w:rPr>
          <w:bCs/>
          <w:sz w:val="26"/>
        </w:rPr>
      </w:pPr>
      <w:r w:rsidRPr="00527B58">
        <w:rPr>
          <w:bCs/>
          <w:sz w:val="26"/>
        </w:rPr>
        <w:t>Roy van den Brink – Budgen</w:t>
      </w:r>
      <w:r w:rsidR="00017488">
        <w:rPr>
          <w:bCs/>
          <w:sz w:val="26"/>
        </w:rPr>
        <w:t xml:space="preserve"> (</w:t>
      </w:r>
      <w:r w:rsidR="00017488" w:rsidRPr="00863522">
        <w:rPr>
          <w:bCs/>
          <w:color w:val="FF0000"/>
          <w:sz w:val="26"/>
        </w:rPr>
        <w:t>201</w:t>
      </w:r>
      <w:r w:rsidR="00863522" w:rsidRPr="00863522">
        <w:rPr>
          <w:bCs/>
          <w:color w:val="FF0000"/>
          <w:sz w:val="26"/>
        </w:rPr>
        <w:t>0</w:t>
      </w:r>
      <w:r w:rsidR="00017488">
        <w:rPr>
          <w:bCs/>
          <w:sz w:val="26"/>
        </w:rPr>
        <w:t>)</w:t>
      </w:r>
      <w:r w:rsidRPr="00527B58">
        <w:rPr>
          <w:bCs/>
          <w:sz w:val="26"/>
        </w:rPr>
        <w:t xml:space="preserve">, </w:t>
      </w:r>
      <w:r w:rsidR="00225F72">
        <w:rPr>
          <w:bCs/>
          <w:i/>
          <w:sz w:val="26"/>
        </w:rPr>
        <w:t xml:space="preserve">Critical thinking </w:t>
      </w:r>
      <w:r w:rsidRPr="00527B58">
        <w:rPr>
          <w:bCs/>
          <w:i/>
          <w:sz w:val="26"/>
        </w:rPr>
        <w:t>for Students</w:t>
      </w:r>
      <w:r w:rsidRPr="00527B58">
        <w:rPr>
          <w:bCs/>
          <w:sz w:val="26"/>
        </w:rPr>
        <w:t xml:space="preserve">, 4 th edition, </w:t>
      </w:r>
      <w:r w:rsidRPr="00527B58">
        <w:rPr>
          <w:bCs/>
          <w:sz w:val="26"/>
        </w:rPr>
        <w:lastRenderedPageBreak/>
        <w:t xml:space="preserve">Howtobook, </w:t>
      </w:r>
      <w:r w:rsidR="00E132CD">
        <w:rPr>
          <w:bCs/>
          <w:sz w:val="26"/>
        </w:rPr>
        <w:t>Middletown DE, USA</w:t>
      </w:r>
      <w:r w:rsidR="00E132CD" w:rsidRPr="00FF025D">
        <w:rPr>
          <w:bCs/>
          <w:color w:val="FF0000"/>
          <w:sz w:val="26"/>
        </w:rPr>
        <w:t>;</w:t>
      </w:r>
    </w:p>
    <w:p w:rsidR="00225F72" w:rsidRPr="000370A9" w:rsidRDefault="00225F72" w:rsidP="00FD4797">
      <w:pPr>
        <w:pStyle w:val="ListParagraph"/>
        <w:numPr>
          <w:ilvl w:val="2"/>
          <w:numId w:val="11"/>
        </w:numPr>
        <w:spacing w:line="360" w:lineRule="auto"/>
        <w:ind w:left="1418" w:hanging="284"/>
        <w:jc w:val="both"/>
        <w:rPr>
          <w:bCs/>
          <w:sz w:val="26"/>
        </w:rPr>
      </w:pPr>
      <w:r w:rsidRPr="00EA3BE6">
        <w:rPr>
          <w:bCs/>
          <w:sz w:val="26"/>
        </w:rPr>
        <w:t>Brooke Noel Moore &amp; Richard Parker</w:t>
      </w:r>
      <w:r w:rsidR="00017488">
        <w:rPr>
          <w:bCs/>
          <w:sz w:val="26"/>
        </w:rPr>
        <w:t xml:space="preserve"> (</w:t>
      </w:r>
      <w:r w:rsidR="00017488" w:rsidRPr="00863522">
        <w:rPr>
          <w:bCs/>
          <w:color w:val="FF0000"/>
          <w:sz w:val="26"/>
        </w:rPr>
        <w:t>200</w:t>
      </w:r>
      <w:r w:rsidR="00863522" w:rsidRPr="00863522">
        <w:rPr>
          <w:bCs/>
          <w:color w:val="FF0000"/>
          <w:sz w:val="26"/>
        </w:rPr>
        <w:t>9</w:t>
      </w:r>
      <w:r w:rsidR="00017488">
        <w:rPr>
          <w:bCs/>
          <w:sz w:val="26"/>
        </w:rPr>
        <w:t>)</w:t>
      </w:r>
      <w:r w:rsidRPr="00EA3BE6">
        <w:rPr>
          <w:bCs/>
          <w:sz w:val="26"/>
        </w:rPr>
        <w:t>,</w:t>
      </w:r>
      <w:r w:rsidRPr="00EA3BE6">
        <w:rPr>
          <w:bCs/>
          <w:i/>
          <w:sz w:val="26"/>
        </w:rPr>
        <w:t xml:space="preserve"> Critical Thinking,</w:t>
      </w:r>
      <w:r w:rsidRPr="00EA3BE6">
        <w:rPr>
          <w:bCs/>
          <w:sz w:val="26"/>
        </w:rPr>
        <w:t xml:space="preserve"> </w:t>
      </w:r>
      <w:r w:rsidR="00863522" w:rsidRPr="00863522">
        <w:rPr>
          <w:bCs/>
          <w:color w:val="FF0000"/>
          <w:sz w:val="26"/>
        </w:rPr>
        <w:t>9</w:t>
      </w:r>
      <w:r w:rsidRPr="00863522">
        <w:rPr>
          <w:bCs/>
          <w:color w:val="FF0000"/>
          <w:sz w:val="26"/>
          <w:vertAlign w:val="superscript"/>
        </w:rPr>
        <w:t>th</w:t>
      </w:r>
      <w:r w:rsidRPr="00863522">
        <w:rPr>
          <w:bCs/>
          <w:color w:val="FF0000"/>
          <w:sz w:val="26"/>
        </w:rPr>
        <w:t xml:space="preserve"> edit</w:t>
      </w:r>
      <w:r w:rsidR="00017488" w:rsidRPr="00863522">
        <w:rPr>
          <w:bCs/>
          <w:color w:val="FF0000"/>
          <w:sz w:val="26"/>
        </w:rPr>
        <w:t>ion</w:t>
      </w:r>
      <w:r w:rsidR="00017488">
        <w:rPr>
          <w:bCs/>
          <w:sz w:val="26"/>
        </w:rPr>
        <w:t>, Mc.Graw Hill, New York</w:t>
      </w:r>
      <w:r w:rsidR="00017488" w:rsidRPr="00FF025D">
        <w:rPr>
          <w:bCs/>
          <w:color w:val="FF0000"/>
          <w:sz w:val="26"/>
        </w:rPr>
        <w:t>;</w:t>
      </w:r>
    </w:p>
    <w:p w:rsidR="000370A9" w:rsidRPr="00527B58" w:rsidRDefault="000370A9" w:rsidP="00FD4797">
      <w:pPr>
        <w:pStyle w:val="ListParagraph"/>
        <w:numPr>
          <w:ilvl w:val="2"/>
          <w:numId w:val="11"/>
        </w:numPr>
        <w:spacing w:line="360" w:lineRule="auto"/>
        <w:ind w:left="1418" w:hanging="284"/>
        <w:jc w:val="both"/>
        <w:rPr>
          <w:bCs/>
          <w:sz w:val="26"/>
        </w:rPr>
      </w:pPr>
      <w:r w:rsidRPr="00EB6772">
        <w:rPr>
          <w:bCs/>
          <w:color w:val="FF0000"/>
          <w:sz w:val="26"/>
        </w:rPr>
        <w:t>Albert Rut</w:t>
      </w:r>
      <w:r>
        <w:rPr>
          <w:bCs/>
          <w:color w:val="FF0000"/>
          <w:sz w:val="26"/>
        </w:rPr>
        <w:t>herford; Nguyễn Ngọc Anh (dịch) (2020), Rèn luyện tư duy phản biện, NXB Phụ nữ, Hà Nội;</w:t>
      </w:r>
    </w:p>
    <w:p w:rsidR="00527B58" w:rsidRPr="00527B58" w:rsidRDefault="00527B58" w:rsidP="00FD4797">
      <w:pPr>
        <w:pStyle w:val="ListParagraph"/>
        <w:numPr>
          <w:ilvl w:val="2"/>
          <w:numId w:val="11"/>
        </w:numPr>
        <w:spacing w:line="360" w:lineRule="auto"/>
        <w:ind w:left="1418" w:hanging="284"/>
        <w:jc w:val="both"/>
        <w:rPr>
          <w:bCs/>
          <w:sz w:val="26"/>
          <w:szCs w:val="26"/>
          <w:lang w:val="nl-NL"/>
        </w:rPr>
      </w:pPr>
      <w:r w:rsidRPr="00527B58">
        <w:rPr>
          <w:bCs/>
          <w:sz w:val="26"/>
          <w:szCs w:val="26"/>
          <w:lang w:val="nl-NL"/>
        </w:rPr>
        <w:t>Richard Paul - Linda Elder</w:t>
      </w:r>
      <w:r w:rsidR="00017488">
        <w:rPr>
          <w:bCs/>
          <w:sz w:val="26"/>
          <w:szCs w:val="26"/>
          <w:lang w:val="nl-NL"/>
        </w:rPr>
        <w:t xml:space="preserve"> (</w:t>
      </w:r>
      <w:r w:rsidR="00017488" w:rsidRPr="00863522">
        <w:rPr>
          <w:bCs/>
          <w:color w:val="FF0000"/>
          <w:sz w:val="26"/>
          <w:szCs w:val="26"/>
          <w:lang w:val="nl-NL"/>
        </w:rPr>
        <w:t>201</w:t>
      </w:r>
      <w:r w:rsidR="00863522" w:rsidRPr="00863522">
        <w:rPr>
          <w:bCs/>
          <w:color w:val="FF0000"/>
          <w:sz w:val="26"/>
          <w:szCs w:val="26"/>
          <w:lang w:val="nl-NL"/>
        </w:rPr>
        <w:t>7</w:t>
      </w:r>
      <w:r w:rsidR="00017488">
        <w:rPr>
          <w:bCs/>
          <w:sz w:val="26"/>
          <w:szCs w:val="26"/>
          <w:lang w:val="nl-NL"/>
        </w:rPr>
        <w:t>)</w:t>
      </w:r>
      <w:r w:rsidRPr="00527B58">
        <w:rPr>
          <w:bCs/>
          <w:sz w:val="26"/>
          <w:szCs w:val="26"/>
          <w:lang w:val="nl-NL"/>
        </w:rPr>
        <w:t xml:space="preserve">, </w:t>
      </w:r>
      <w:r w:rsidRPr="00527B58">
        <w:rPr>
          <w:bCs/>
          <w:i/>
          <w:sz w:val="26"/>
          <w:szCs w:val="26"/>
          <w:lang w:val="nl-NL"/>
        </w:rPr>
        <w:t>Cẩm nang Tư duy ngụy biện</w:t>
      </w:r>
      <w:r w:rsidRPr="00527B58">
        <w:rPr>
          <w:bCs/>
          <w:sz w:val="26"/>
          <w:szCs w:val="26"/>
          <w:lang w:val="nl-NL"/>
        </w:rPr>
        <w:t>, NXB Tổng hợp Tp.</w:t>
      </w:r>
      <w:r w:rsidR="00616119">
        <w:rPr>
          <w:bCs/>
          <w:sz w:val="26"/>
          <w:szCs w:val="26"/>
          <w:lang w:val="nl-NL"/>
        </w:rPr>
        <w:t xml:space="preserve"> </w:t>
      </w:r>
      <w:r w:rsidR="00B63E83">
        <w:rPr>
          <w:bCs/>
          <w:sz w:val="26"/>
          <w:szCs w:val="26"/>
          <w:lang w:val="nl-NL"/>
        </w:rPr>
        <w:t>HCM, Tp</w:t>
      </w:r>
      <w:r w:rsidR="003C350C">
        <w:rPr>
          <w:bCs/>
          <w:sz w:val="26"/>
          <w:szCs w:val="26"/>
          <w:lang w:val="nl-NL"/>
        </w:rPr>
        <w:t>.HCM</w:t>
      </w:r>
      <w:r w:rsidR="003C350C" w:rsidRPr="00FF025D">
        <w:rPr>
          <w:bCs/>
          <w:color w:val="FF0000"/>
          <w:sz w:val="26"/>
          <w:szCs w:val="26"/>
          <w:lang w:val="nl-NL"/>
        </w:rPr>
        <w:t>;</w:t>
      </w:r>
    </w:p>
    <w:p w:rsidR="00225F72" w:rsidRPr="00225F72" w:rsidRDefault="00225F72" w:rsidP="00FD4797">
      <w:pPr>
        <w:pStyle w:val="ListParagraph"/>
        <w:numPr>
          <w:ilvl w:val="2"/>
          <w:numId w:val="11"/>
        </w:numPr>
        <w:spacing w:line="360" w:lineRule="auto"/>
        <w:ind w:left="1418" w:hanging="284"/>
        <w:jc w:val="both"/>
        <w:rPr>
          <w:bCs/>
          <w:sz w:val="26"/>
          <w:szCs w:val="26"/>
          <w:lang w:val="nl-NL"/>
        </w:rPr>
      </w:pPr>
      <w:r w:rsidRPr="00EC047B">
        <w:rPr>
          <w:bCs/>
          <w:sz w:val="26"/>
          <w:szCs w:val="26"/>
          <w:lang w:val="nl-NL"/>
        </w:rPr>
        <w:t>Đỗ Kiên Trung</w:t>
      </w:r>
      <w:r w:rsidR="00017488" w:rsidRPr="00EC047B">
        <w:rPr>
          <w:bCs/>
          <w:sz w:val="26"/>
          <w:szCs w:val="26"/>
          <w:lang w:val="nl-NL"/>
        </w:rPr>
        <w:t xml:space="preserve"> (</w:t>
      </w:r>
      <w:r w:rsidR="003F33B4" w:rsidRPr="00EC047B">
        <w:rPr>
          <w:bCs/>
          <w:sz w:val="26"/>
          <w:szCs w:val="26"/>
          <w:lang w:val="nl-NL"/>
        </w:rPr>
        <w:t>tháng</w:t>
      </w:r>
      <w:r w:rsidR="00F01736" w:rsidRPr="00EC047B">
        <w:rPr>
          <w:bCs/>
          <w:sz w:val="26"/>
          <w:szCs w:val="26"/>
          <w:lang w:val="nl-NL"/>
        </w:rPr>
        <w:t xml:space="preserve"> 5-6</w:t>
      </w:r>
      <w:r w:rsidR="003F33B4" w:rsidRPr="00EC047B">
        <w:rPr>
          <w:bCs/>
          <w:sz w:val="26"/>
          <w:szCs w:val="26"/>
          <w:lang w:val="nl-NL"/>
        </w:rPr>
        <w:t>/</w:t>
      </w:r>
      <w:r w:rsidR="00017488" w:rsidRPr="00EC047B">
        <w:rPr>
          <w:sz w:val="26"/>
          <w:szCs w:val="26"/>
          <w:lang w:val="nl-NL"/>
        </w:rPr>
        <w:t>2012)</w:t>
      </w:r>
      <w:r w:rsidRPr="00EC047B">
        <w:rPr>
          <w:bCs/>
          <w:sz w:val="26"/>
          <w:szCs w:val="26"/>
          <w:lang w:val="nl-NL"/>
        </w:rPr>
        <w:t>,</w:t>
      </w:r>
      <w:r w:rsidRPr="00EC047B">
        <w:rPr>
          <w:bCs/>
          <w:i/>
          <w:sz w:val="26"/>
          <w:szCs w:val="26"/>
          <w:lang w:val="nl-NL"/>
        </w:rPr>
        <w:t xml:space="preserve"> </w:t>
      </w:r>
      <w:r w:rsidR="00017488" w:rsidRPr="00EC047B">
        <w:rPr>
          <w:bCs/>
          <w:sz w:val="26"/>
          <w:szCs w:val="26"/>
          <w:lang w:val="nl-NL"/>
        </w:rPr>
        <w:t>“</w:t>
      </w:r>
      <w:r w:rsidRPr="00EC047B">
        <w:rPr>
          <w:sz w:val="26"/>
          <w:szCs w:val="26"/>
          <w:lang w:val="nl-NL"/>
        </w:rPr>
        <w:t>Những giải pháp nhằm định hình một phong cách tư duy phản biện</w:t>
      </w:r>
      <w:r w:rsidR="00017488" w:rsidRPr="00EC047B">
        <w:rPr>
          <w:i/>
          <w:sz w:val="26"/>
          <w:szCs w:val="26"/>
          <w:lang w:val="nl-NL"/>
        </w:rPr>
        <w:t>”</w:t>
      </w:r>
      <w:r w:rsidRPr="00EC047B">
        <w:rPr>
          <w:sz w:val="26"/>
          <w:szCs w:val="26"/>
          <w:lang w:val="nl-NL"/>
        </w:rPr>
        <w:t xml:space="preserve">, </w:t>
      </w:r>
      <w:r w:rsidRPr="00EC047B">
        <w:rPr>
          <w:i/>
          <w:sz w:val="26"/>
          <w:szCs w:val="26"/>
          <w:lang w:val="nl-NL"/>
        </w:rPr>
        <w:t>Tạp chí Phát triển và Hội nhập,</w:t>
      </w:r>
      <w:r w:rsidRPr="00EC047B">
        <w:rPr>
          <w:sz w:val="26"/>
          <w:szCs w:val="26"/>
          <w:lang w:val="nl-NL"/>
        </w:rPr>
        <w:t xml:space="preserve"> số 4, </w:t>
      </w:r>
      <w:r w:rsidR="00F01736" w:rsidRPr="00EC047B">
        <w:rPr>
          <w:sz w:val="26"/>
          <w:szCs w:val="26"/>
          <w:lang w:val="nl-NL"/>
        </w:rPr>
        <w:t>trang 65</w:t>
      </w:r>
      <w:r w:rsidR="003C350C" w:rsidRPr="00EC047B">
        <w:rPr>
          <w:sz w:val="26"/>
          <w:szCs w:val="26"/>
          <w:lang w:val="nl-NL"/>
        </w:rPr>
        <w:t>;</w:t>
      </w:r>
    </w:p>
    <w:p w:rsidR="00762526" w:rsidRPr="004A0430" w:rsidRDefault="00762526" w:rsidP="00C14DA0">
      <w:pPr>
        <w:pStyle w:val="ListParagraph"/>
        <w:numPr>
          <w:ilvl w:val="0"/>
          <w:numId w:val="7"/>
        </w:numPr>
        <w:spacing w:line="360" w:lineRule="auto"/>
        <w:ind w:left="1080" w:hanging="540"/>
        <w:jc w:val="both"/>
      </w:pPr>
      <w:r w:rsidRPr="004301D6">
        <w:rPr>
          <w:bCs/>
          <w:sz w:val="26"/>
          <w:szCs w:val="26"/>
          <w:lang w:val="nl-NL"/>
        </w:rPr>
        <w:t>Đánh giá môn học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4000"/>
        <w:gridCol w:w="1894"/>
        <w:gridCol w:w="1231"/>
        <w:gridCol w:w="993"/>
      </w:tblGrid>
      <w:tr w:rsidR="00046257" w:rsidRPr="004C0E56" w:rsidTr="006607B7">
        <w:trPr>
          <w:trHeight w:val="733"/>
          <w:tblHeader/>
          <w:jc w:val="center"/>
        </w:trPr>
        <w:tc>
          <w:tcPr>
            <w:tcW w:w="1719" w:type="dxa"/>
            <w:shd w:val="clear" w:color="auto" w:fill="auto"/>
            <w:vAlign w:val="center"/>
          </w:tcPr>
          <w:p w:rsidR="005B68BA" w:rsidRPr="004C0E56" w:rsidRDefault="005B68BA" w:rsidP="0074511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Thành phần</w:t>
            </w:r>
          </w:p>
          <w:p w:rsidR="005B68BA" w:rsidRPr="004C0E56" w:rsidRDefault="005B68BA" w:rsidP="0074511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đánh giá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B68BA" w:rsidRPr="004C0E56" w:rsidRDefault="005B68BA" w:rsidP="0084487B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Bài đánh giá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5B68BA" w:rsidRPr="004C0E56" w:rsidRDefault="005B68BA" w:rsidP="0084487B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Thời điểm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01547" w:rsidRDefault="005B68BA" w:rsidP="00401547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 xml:space="preserve">CĐR </w:t>
            </w:r>
          </w:p>
          <w:p w:rsidR="005B68BA" w:rsidRPr="004C0E56" w:rsidRDefault="005B68BA" w:rsidP="00401547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môn học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8BA" w:rsidRPr="004C0E56" w:rsidRDefault="00554E83" w:rsidP="0074511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 xml:space="preserve">Tỷ lệ </w:t>
            </w:r>
            <w:r w:rsidR="005B68BA"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%</w:t>
            </w:r>
          </w:p>
        </w:tc>
      </w:tr>
      <w:tr w:rsidR="00046257" w:rsidRPr="004C0E56" w:rsidTr="006607B7">
        <w:trPr>
          <w:trHeight w:val="261"/>
          <w:tblHeader/>
          <w:jc w:val="center"/>
        </w:trPr>
        <w:tc>
          <w:tcPr>
            <w:tcW w:w="1719" w:type="dxa"/>
            <w:shd w:val="clear" w:color="auto" w:fill="auto"/>
            <w:vAlign w:val="center"/>
          </w:tcPr>
          <w:p w:rsidR="005B68BA" w:rsidRPr="004C0E56" w:rsidRDefault="005B68BA" w:rsidP="00401547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(1)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B68BA" w:rsidRPr="004C0E56" w:rsidRDefault="005B68BA" w:rsidP="00401547">
            <w:pPr>
              <w:jc w:val="center"/>
              <w:rPr>
                <w:color w:val="000000" w:themeColor="text1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(2)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5B68BA" w:rsidRPr="004C0E56" w:rsidRDefault="005B68BA" w:rsidP="00401547">
            <w:pPr>
              <w:jc w:val="center"/>
              <w:rPr>
                <w:color w:val="000000" w:themeColor="text1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(3)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B68BA" w:rsidRPr="004C0E56" w:rsidRDefault="005B68BA" w:rsidP="00401547">
            <w:pPr>
              <w:jc w:val="center"/>
              <w:rPr>
                <w:color w:val="000000" w:themeColor="text1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(4)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8BA" w:rsidRPr="004C0E56" w:rsidRDefault="005B68BA" w:rsidP="0084487B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046257" w:rsidRPr="004C0E56" w:rsidTr="006607B7">
        <w:trPr>
          <w:trHeight w:val="552"/>
          <w:jc w:val="center"/>
        </w:trPr>
        <w:tc>
          <w:tcPr>
            <w:tcW w:w="1719" w:type="dxa"/>
            <w:vMerge w:val="restart"/>
            <w:shd w:val="clear" w:color="auto" w:fill="auto"/>
            <w:vAlign w:val="center"/>
          </w:tcPr>
          <w:p w:rsidR="005B68BA" w:rsidRPr="004C0E56" w:rsidRDefault="005B68BA" w:rsidP="0074511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pacing w:val="-2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pacing w:val="-2"/>
                <w:sz w:val="26"/>
                <w:szCs w:val="26"/>
                <w:lang w:val="nl-NL"/>
              </w:rPr>
              <w:t>A1. Đánh giá quá trình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B68BA" w:rsidRPr="004C0E56" w:rsidRDefault="00BC1DE1" w:rsidP="0095711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both"/>
              <w:rPr>
                <w:bCs/>
                <w:color w:val="000000" w:themeColor="text1"/>
                <w:spacing w:val="-2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pacing w:val="-2"/>
                <w:sz w:val="26"/>
                <w:szCs w:val="26"/>
                <w:lang w:val="nl-NL"/>
              </w:rPr>
              <w:t>Chuyên cần, thái độ, tham gia phát biểu</w:t>
            </w:r>
            <w:r w:rsidR="00711B8F" w:rsidRPr="004C0E56">
              <w:rPr>
                <w:bCs/>
                <w:color w:val="000000" w:themeColor="text1"/>
                <w:spacing w:val="-2"/>
                <w:sz w:val="26"/>
                <w:szCs w:val="26"/>
                <w:lang w:val="nl-NL"/>
              </w:rPr>
              <w:t>, phản biện</w:t>
            </w:r>
            <w:r w:rsidR="0084487B" w:rsidRPr="004C0E56">
              <w:rPr>
                <w:bCs/>
                <w:color w:val="000000" w:themeColor="text1"/>
                <w:spacing w:val="-2"/>
                <w:sz w:val="26"/>
                <w:szCs w:val="26"/>
                <w:lang w:val="nl-NL"/>
              </w:rPr>
              <w:t xml:space="preserve"> tại lớp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5B68BA" w:rsidRPr="004C0E56" w:rsidRDefault="005B68BA" w:rsidP="00046257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Thường xuyên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5B68BA" w:rsidRPr="004C0E56" w:rsidRDefault="005B68BA" w:rsidP="00C52717">
            <w:pPr>
              <w:tabs>
                <w:tab w:val="left" w:pos="284"/>
              </w:tabs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4C0E56">
              <w:rPr>
                <w:color w:val="000000" w:themeColor="text1"/>
                <w:sz w:val="26"/>
                <w:szCs w:val="26"/>
              </w:rPr>
              <w:t>CLO1</w:t>
            </w:r>
          </w:p>
          <w:p w:rsidR="00B02116" w:rsidRPr="004C0E56" w:rsidRDefault="00B02116" w:rsidP="00C52717">
            <w:pPr>
              <w:tabs>
                <w:tab w:val="left" w:pos="284"/>
              </w:tabs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F6788" w:rsidRPr="004C0E56" w:rsidRDefault="009F6788" w:rsidP="00C52717">
            <w:pPr>
              <w:tabs>
                <w:tab w:val="left" w:pos="284"/>
              </w:tabs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color w:val="000000" w:themeColor="text1"/>
                <w:sz w:val="26"/>
                <w:szCs w:val="26"/>
              </w:rPr>
              <w:t>CLO2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8BA" w:rsidRPr="004C0E56" w:rsidRDefault="005B68BA" w:rsidP="0084487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10%</w:t>
            </w:r>
          </w:p>
        </w:tc>
      </w:tr>
      <w:tr w:rsidR="00046257" w:rsidRPr="004C0E56" w:rsidTr="006607B7">
        <w:trPr>
          <w:trHeight w:val="728"/>
          <w:jc w:val="center"/>
        </w:trPr>
        <w:tc>
          <w:tcPr>
            <w:tcW w:w="1719" w:type="dxa"/>
            <w:vMerge/>
            <w:shd w:val="clear" w:color="auto" w:fill="auto"/>
            <w:vAlign w:val="center"/>
          </w:tcPr>
          <w:p w:rsidR="005B68BA" w:rsidRPr="004C0E56" w:rsidRDefault="005B68BA" w:rsidP="0074511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5B68BA" w:rsidRPr="004C0E56" w:rsidRDefault="005B68BA" w:rsidP="0095711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Bài tập </w:t>
            </w:r>
            <w:r w:rsidR="0084487B"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nhận định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5B68BA" w:rsidRPr="004C0E56" w:rsidRDefault="005B68BA" w:rsidP="00C9652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Quá trình</w:t>
            </w: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5B68BA" w:rsidRPr="004C0E56" w:rsidRDefault="005B68BA" w:rsidP="00C52717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68BA" w:rsidRPr="004C0E56" w:rsidRDefault="005B68BA" w:rsidP="0084487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10%</w:t>
            </w:r>
          </w:p>
        </w:tc>
      </w:tr>
      <w:tr w:rsidR="00046257" w:rsidRPr="004C0E56" w:rsidTr="006607B7">
        <w:trPr>
          <w:trHeight w:val="800"/>
          <w:jc w:val="center"/>
        </w:trPr>
        <w:tc>
          <w:tcPr>
            <w:tcW w:w="1719" w:type="dxa"/>
            <w:vMerge w:val="restart"/>
            <w:shd w:val="clear" w:color="auto" w:fill="auto"/>
            <w:vAlign w:val="center"/>
          </w:tcPr>
          <w:p w:rsidR="009F6788" w:rsidRPr="004C0E56" w:rsidRDefault="009F6788" w:rsidP="0074511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A2. Đánh giá giữa kỳ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9F6788" w:rsidRPr="004C0E56" w:rsidRDefault="009F6788" w:rsidP="00835DB9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Bài tập </w:t>
            </w:r>
            <w:r w:rsidR="00C06E0B"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tình huống</w:t>
            </w: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(từ một bài báo, tạp chí, ...) theo nhóm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F6788" w:rsidRPr="004C0E56" w:rsidRDefault="009F6788" w:rsidP="00835DB9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Giữa kỳ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F6788" w:rsidRPr="004C0E56" w:rsidRDefault="009F6788" w:rsidP="00835DB9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4C0E56">
              <w:rPr>
                <w:color w:val="000000" w:themeColor="text1"/>
                <w:sz w:val="26"/>
                <w:szCs w:val="26"/>
              </w:rPr>
              <w:t>CLO3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6788" w:rsidRPr="004C0E56" w:rsidRDefault="009F6788" w:rsidP="00835DB9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10%</w:t>
            </w:r>
          </w:p>
        </w:tc>
      </w:tr>
      <w:tr w:rsidR="00046257" w:rsidRPr="004C0E56" w:rsidTr="006607B7">
        <w:trPr>
          <w:trHeight w:val="551"/>
          <w:jc w:val="center"/>
        </w:trPr>
        <w:tc>
          <w:tcPr>
            <w:tcW w:w="1719" w:type="dxa"/>
            <w:vMerge/>
            <w:shd w:val="clear" w:color="auto" w:fill="auto"/>
            <w:vAlign w:val="center"/>
          </w:tcPr>
          <w:p w:rsidR="009F6788" w:rsidRPr="004C0E56" w:rsidRDefault="009F6788" w:rsidP="0074511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9F6788" w:rsidRPr="004C0E56" w:rsidRDefault="009F6788" w:rsidP="00A005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Bài kiểm tra </w:t>
            </w:r>
            <w:r w:rsidR="00F47DF6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tự luận </w:t>
            </w: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giữa kỳ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F6788" w:rsidRPr="004C0E56" w:rsidRDefault="009F6788" w:rsidP="00835DB9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Giữa kỳ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F6788" w:rsidRPr="004C0E56" w:rsidRDefault="009F6788" w:rsidP="00835DB9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color w:val="000000" w:themeColor="text1"/>
                <w:sz w:val="26"/>
                <w:szCs w:val="26"/>
              </w:rPr>
              <w:t>CLO3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6788" w:rsidRPr="004C0E56" w:rsidRDefault="009F6788" w:rsidP="00835DB9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20%</w:t>
            </w:r>
          </w:p>
        </w:tc>
      </w:tr>
      <w:tr w:rsidR="00046257" w:rsidRPr="004C0E56" w:rsidTr="006607B7">
        <w:trPr>
          <w:jc w:val="center"/>
        </w:trPr>
        <w:tc>
          <w:tcPr>
            <w:tcW w:w="1719" w:type="dxa"/>
            <w:shd w:val="clear" w:color="auto" w:fill="auto"/>
            <w:vAlign w:val="center"/>
          </w:tcPr>
          <w:p w:rsidR="009F6788" w:rsidRPr="004C0E56" w:rsidRDefault="009F6788" w:rsidP="0074511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A3. Đánh giá cuối kỳ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9F6788" w:rsidRPr="00F41AAE" w:rsidRDefault="009F6788" w:rsidP="00F41AAE">
            <w:pPr>
              <w:widowControl/>
              <w:tabs>
                <w:tab w:val="left" w:pos="163"/>
              </w:tabs>
              <w:autoSpaceDE/>
              <w:autoSpaceDN/>
              <w:adjustRightInd/>
              <w:spacing w:before="120" w:after="120" w:line="276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F41AAE">
              <w:rPr>
                <w:bCs/>
                <w:color w:val="000000" w:themeColor="text1"/>
                <w:sz w:val="26"/>
                <w:szCs w:val="26"/>
                <w:lang w:val="nl-NL"/>
              </w:rPr>
              <w:t>Bài tiểu luận – thuyết trình theo nhóm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F6788" w:rsidRPr="004C0E56" w:rsidRDefault="009F6788" w:rsidP="00C9652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Cuối kỳ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F6788" w:rsidRPr="004C0E56" w:rsidRDefault="009F6788" w:rsidP="00C52717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4C0E56">
              <w:rPr>
                <w:color w:val="000000" w:themeColor="text1"/>
                <w:sz w:val="26"/>
                <w:szCs w:val="26"/>
              </w:rPr>
              <w:t>CLO3</w:t>
            </w:r>
          </w:p>
          <w:p w:rsidR="009F6788" w:rsidRPr="004C0E56" w:rsidRDefault="009F6788" w:rsidP="00C52717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color w:val="000000" w:themeColor="text1"/>
                <w:sz w:val="26"/>
                <w:szCs w:val="26"/>
              </w:rPr>
              <w:t>CLO4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6788" w:rsidRPr="004C0E56" w:rsidRDefault="009F6788" w:rsidP="0084487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color w:val="000000" w:themeColor="text1"/>
                <w:sz w:val="26"/>
                <w:szCs w:val="26"/>
                <w:lang w:val="nl-NL"/>
              </w:rPr>
              <w:t>50%</w:t>
            </w:r>
          </w:p>
        </w:tc>
      </w:tr>
      <w:tr w:rsidR="00046257" w:rsidRPr="004C0E56" w:rsidTr="006607B7">
        <w:trPr>
          <w:jc w:val="center"/>
        </w:trPr>
        <w:tc>
          <w:tcPr>
            <w:tcW w:w="5719" w:type="dxa"/>
            <w:gridSpan w:val="2"/>
            <w:shd w:val="clear" w:color="auto" w:fill="auto"/>
            <w:vAlign w:val="center"/>
          </w:tcPr>
          <w:p w:rsidR="009F6788" w:rsidRPr="004C0E56" w:rsidRDefault="009F6788" w:rsidP="007D28B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Tổng cộng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F6788" w:rsidRPr="004C0E56" w:rsidRDefault="009F6788" w:rsidP="007D28B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9F6788" w:rsidRPr="004C0E56" w:rsidRDefault="009F6788" w:rsidP="007D28B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6788" w:rsidRPr="004C0E56" w:rsidRDefault="009F6788" w:rsidP="00046257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color w:val="000000" w:themeColor="text1"/>
                <w:sz w:val="26"/>
                <w:szCs w:val="26"/>
                <w:lang w:val="nl-NL"/>
              </w:rPr>
              <w:t>100%</w:t>
            </w:r>
          </w:p>
        </w:tc>
      </w:tr>
    </w:tbl>
    <w:p w:rsidR="00A065B9" w:rsidRDefault="00F41AAE" w:rsidP="00CE2EB2">
      <w:pPr>
        <w:pStyle w:val="ListParagraph"/>
        <w:spacing w:before="240" w:line="360" w:lineRule="auto"/>
        <w:ind w:left="1530" w:hanging="990"/>
        <w:jc w:val="both"/>
        <w:rPr>
          <w:sz w:val="26"/>
          <w:szCs w:val="26"/>
        </w:rPr>
      </w:pPr>
      <w:r w:rsidRPr="00CE2EB2">
        <w:rPr>
          <w:b/>
          <w:u w:val="single"/>
        </w:rPr>
        <w:t>Ghi chú</w:t>
      </w:r>
      <w:r w:rsidR="0080034B">
        <w:rPr>
          <w:sz w:val="26"/>
          <w:szCs w:val="26"/>
        </w:rPr>
        <w:t xml:space="preserve">: </w:t>
      </w:r>
    </w:p>
    <w:p w:rsidR="00A065B9" w:rsidRDefault="00A065B9" w:rsidP="00FD4797">
      <w:pPr>
        <w:pStyle w:val="ListParagraph"/>
        <w:numPr>
          <w:ilvl w:val="0"/>
          <w:numId w:val="35"/>
        </w:numPr>
        <w:spacing w:before="240" w:line="360" w:lineRule="auto"/>
        <w:jc w:val="both"/>
        <w:rPr>
          <w:b/>
          <w:u w:val="single"/>
        </w:rPr>
      </w:pPr>
      <w:r>
        <w:rPr>
          <w:b/>
          <w:u w:val="single"/>
        </w:rPr>
        <w:t>Đánh giá giữa kỳ</w:t>
      </w:r>
      <w:r w:rsidRPr="00A065B9">
        <w:t>:</w:t>
      </w:r>
      <w:r>
        <w:t xml:space="preserve"> </w:t>
      </w:r>
      <w:r>
        <w:rPr>
          <w:sz w:val="26"/>
          <w:szCs w:val="26"/>
        </w:rPr>
        <w:t xml:space="preserve">Giảng viên có thể chọn hình thức kiểm tra </w:t>
      </w:r>
      <w:r w:rsidR="00742FC5">
        <w:rPr>
          <w:sz w:val="26"/>
          <w:szCs w:val="26"/>
        </w:rPr>
        <w:t xml:space="preserve">giữa kỳ </w:t>
      </w:r>
      <w:r>
        <w:rPr>
          <w:sz w:val="26"/>
          <w:szCs w:val="26"/>
        </w:rPr>
        <w:t xml:space="preserve">bằng </w:t>
      </w:r>
      <w:r w:rsidR="00742FC5">
        <w:rPr>
          <w:sz w:val="26"/>
          <w:szCs w:val="26"/>
        </w:rPr>
        <w:t xml:space="preserve">bài kiểm tra tự luận, </w:t>
      </w:r>
      <w:r>
        <w:rPr>
          <w:sz w:val="26"/>
          <w:szCs w:val="26"/>
        </w:rPr>
        <w:t xml:space="preserve">bài </w:t>
      </w:r>
      <w:r w:rsidR="00742FC5">
        <w:rPr>
          <w:sz w:val="26"/>
          <w:szCs w:val="26"/>
        </w:rPr>
        <w:t>kiểm tra</w:t>
      </w:r>
      <w:r w:rsidRPr="00F41AAE">
        <w:rPr>
          <w:sz w:val="26"/>
          <w:szCs w:val="26"/>
        </w:rPr>
        <w:t xml:space="preserve"> </w:t>
      </w:r>
      <w:r>
        <w:rPr>
          <w:sz w:val="26"/>
          <w:szCs w:val="26"/>
        </w:rPr>
        <w:t>trắc nghiệm kết hợp tự luận (nhận định, tình huống), bài tiểu luận – thuyết trình nhóm.</w:t>
      </w:r>
    </w:p>
    <w:p w:rsidR="00F41AAE" w:rsidRDefault="00A065B9" w:rsidP="00FD4797">
      <w:pPr>
        <w:pStyle w:val="ListParagraph"/>
        <w:numPr>
          <w:ilvl w:val="0"/>
          <w:numId w:val="35"/>
        </w:numPr>
        <w:spacing w:before="240" w:line="360" w:lineRule="auto"/>
        <w:jc w:val="both"/>
        <w:rPr>
          <w:sz w:val="26"/>
          <w:szCs w:val="26"/>
        </w:rPr>
      </w:pPr>
      <w:r>
        <w:rPr>
          <w:b/>
          <w:u w:val="single"/>
        </w:rPr>
        <w:t>Đánh giá cuối kỳ</w:t>
      </w:r>
      <w:r w:rsidRPr="00A065B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80034B">
        <w:rPr>
          <w:sz w:val="26"/>
          <w:szCs w:val="26"/>
        </w:rPr>
        <w:t xml:space="preserve">Giảng viên có thể </w:t>
      </w:r>
      <w:r w:rsidR="006A543D">
        <w:rPr>
          <w:sz w:val="26"/>
          <w:szCs w:val="26"/>
        </w:rPr>
        <w:t>chọn hình thức</w:t>
      </w:r>
      <w:r>
        <w:rPr>
          <w:sz w:val="26"/>
          <w:szCs w:val="26"/>
        </w:rPr>
        <w:t xml:space="preserve"> kiểm tra </w:t>
      </w:r>
      <w:r w:rsidR="00742FC5">
        <w:rPr>
          <w:sz w:val="26"/>
          <w:szCs w:val="26"/>
        </w:rPr>
        <w:t xml:space="preserve">cuối kỳ </w:t>
      </w:r>
      <w:r w:rsidR="00F41AAE">
        <w:rPr>
          <w:sz w:val="26"/>
          <w:szCs w:val="26"/>
        </w:rPr>
        <w:t xml:space="preserve">bằng bài </w:t>
      </w:r>
      <w:r w:rsidR="00F41AAE" w:rsidRPr="00F41AAE">
        <w:rPr>
          <w:sz w:val="26"/>
          <w:szCs w:val="26"/>
        </w:rPr>
        <w:t xml:space="preserve">thi </w:t>
      </w:r>
      <w:r w:rsidR="006A543D">
        <w:rPr>
          <w:sz w:val="26"/>
          <w:szCs w:val="26"/>
        </w:rPr>
        <w:t xml:space="preserve">tự luận (nhận định, tình huống), bài báo cáo – thuyết trình </w:t>
      </w:r>
      <w:r w:rsidR="006B1D7D">
        <w:rPr>
          <w:sz w:val="26"/>
          <w:szCs w:val="26"/>
        </w:rPr>
        <w:t>nhóm.</w:t>
      </w:r>
    </w:p>
    <w:p w:rsidR="002569AD" w:rsidRDefault="002569AD" w:rsidP="002569AD">
      <w:pPr>
        <w:pStyle w:val="ListParagraph"/>
        <w:spacing w:before="240" w:line="360" w:lineRule="auto"/>
        <w:ind w:left="1260"/>
        <w:jc w:val="both"/>
        <w:rPr>
          <w:b/>
          <w:u w:val="single"/>
        </w:rPr>
      </w:pPr>
    </w:p>
    <w:p w:rsidR="002569AD" w:rsidRDefault="002569AD" w:rsidP="002569AD">
      <w:pPr>
        <w:pStyle w:val="ListParagraph"/>
        <w:spacing w:before="240" w:line="360" w:lineRule="auto"/>
        <w:ind w:left="1260"/>
        <w:jc w:val="both"/>
        <w:rPr>
          <w:b/>
          <w:u w:val="single"/>
        </w:rPr>
      </w:pPr>
    </w:p>
    <w:p w:rsidR="002569AD" w:rsidRDefault="002569AD" w:rsidP="002569AD">
      <w:pPr>
        <w:pStyle w:val="ListParagraph"/>
        <w:spacing w:before="240" w:line="360" w:lineRule="auto"/>
        <w:ind w:left="1260"/>
        <w:jc w:val="both"/>
        <w:rPr>
          <w:sz w:val="26"/>
          <w:szCs w:val="26"/>
        </w:rPr>
      </w:pPr>
    </w:p>
    <w:p w:rsidR="001E7DEE" w:rsidRPr="00EC047B" w:rsidRDefault="001E7DEE" w:rsidP="00C14DA0">
      <w:pPr>
        <w:pStyle w:val="ListParagraph"/>
        <w:numPr>
          <w:ilvl w:val="0"/>
          <w:numId w:val="9"/>
        </w:numPr>
        <w:spacing w:before="240" w:line="360" w:lineRule="auto"/>
        <w:ind w:left="900" w:hanging="540"/>
      </w:pPr>
      <w:r w:rsidRPr="004301D6">
        <w:rPr>
          <w:bCs/>
          <w:sz w:val="26"/>
          <w:szCs w:val="26"/>
          <w:lang w:val="nl-NL"/>
        </w:rPr>
        <w:lastRenderedPageBreak/>
        <w:t>Kế hoạch giảng dạy</w:t>
      </w:r>
      <w:r w:rsidR="00075FB1">
        <w:rPr>
          <w:bCs/>
          <w:sz w:val="26"/>
          <w:szCs w:val="26"/>
          <w:lang w:val="nl-NL"/>
        </w:rPr>
        <w:t xml:space="preserve"> </w:t>
      </w:r>
    </w:p>
    <w:p w:rsidR="00EC047B" w:rsidRPr="00EC047B" w:rsidRDefault="00EC047B" w:rsidP="00EC047B">
      <w:pPr>
        <w:pStyle w:val="ListParagraph"/>
        <w:numPr>
          <w:ilvl w:val="1"/>
          <w:numId w:val="9"/>
        </w:numPr>
        <w:spacing w:before="240" w:line="360" w:lineRule="auto"/>
        <w:rPr>
          <w:color w:val="FF0000"/>
        </w:rPr>
      </w:pPr>
      <w:r w:rsidRPr="00EC047B">
        <w:rPr>
          <w:bCs/>
          <w:color w:val="FF0000"/>
          <w:sz w:val="26"/>
          <w:szCs w:val="26"/>
          <w:lang w:val="nl-NL"/>
        </w:rPr>
        <w:t xml:space="preserve"> Kế hoạch giảng dạy lớp ngày (4,5 tiết/buổi)</w:t>
      </w:r>
    </w:p>
    <w:tbl>
      <w:tblPr>
        <w:tblW w:w="106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45"/>
        <w:gridCol w:w="851"/>
        <w:gridCol w:w="2708"/>
        <w:gridCol w:w="851"/>
        <w:gridCol w:w="2015"/>
      </w:tblGrid>
      <w:tr w:rsidR="007D28B8" w:rsidRPr="007D28B8" w:rsidTr="008536EE">
        <w:trPr>
          <w:trHeight w:val="990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9E0D27" w:rsidRDefault="007D28B8" w:rsidP="007D28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r w:rsidRPr="007D28B8">
              <w:rPr>
                <w:b/>
                <w:bCs/>
                <w:color w:val="000000"/>
                <w:sz w:val="26"/>
                <w:szCs w:val="26"/>
                <w:lang w:val="nl-NL"/>
              </w:rPr>
              <w:t>Tuần/</w:t>
            </w:r>
          </w:p>
          <w:p w:rsidR="007D28B8" w:rsidRPr="007D28B8" w:rsidRDefault="007D28B8" w:rsidP="007D28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28B8">
              <w:rPr>
                <w:b/>
                <w:bCs/>
                <w:color w:val="000000"/>
                <w:sz w:val="26"/>
                <w:szCs w:val="26"/>
                <w:lang w:val="nl-NL"/>
              </w:rPr>
              <w:t>buổi học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7D28B8" w:rsidRPr="007D28B8" w:rsidRDefault="007D28B8" w:rsidP="007D28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28B8">
              <w:rPr>
                <w:b/>
                <w:bCs/>
                <w:color w:val="000000"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8B8" w:rsidRPr="007D28B8" w:rsidRDefault="007D28B8" w:rsidP="007D28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28B8">
              <w:rPr>
                <w:b/>
                <w:bCs/>
                <w:color w:val="000000"/>
                <w:sz w:val="26"/>
                <w:szCs w:val="26"/>
                <w:lang w:val="nl-NL"/>
              </w:rPr>
              <w:t>CĐR môn học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7D28B8" w:rsidRPr="007D28B8" w:rsidRDefault="007D28B8" w:rsidP="007D28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28B8">
              <w:rPr>
                <w:b/>
                <w:bCs/>
                <w:color w:val="000000"/>
                <w:sz w:val="26"/>
                <w:szCs w:val="26"/>
                <w:lang w:val="nl-NL"/>
              </w:rPr>
              <w:t>Hoạt động dạy và học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8B8" w:rsidRPr="007D28B8" w:rsidRDefault="007D28B8" w:rsidP="007D28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28B8">
              <w:rPr>
                <w:b/>
                <w:bCs/>
                <w:color w:val="000000"/>
                <w:sz w:val="26"/>
                <w:szCs w:val="26"/>
                <w:lang w:val="nl-NL"/>
              </w:rPr>
              <w:t>Bài đánh giá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7D28B8" w:rsidRPr="007D28B8" w:rsidRDefault="007D28B8" w:rsidP="00D177E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28B8">
              <w:rPr>
                <w:b/>
                <w:bCs/>
                <w:color w:val="000000"/>
                <w:sz w:val="26"/>
                <w:szCs w:val="26"/>
                <w:lang w:val="nl-NL"/>
              </w:rPr>
              <w:t>Tài liệu chính và tài liệu tham khảo</w:t>
            </w:r>
          </w:p>
        </w:tc>
      </w:tr>
      <w:tr w:rsidR="007D28B8" w:rsidRPr="007D28B8" w:rsidTr="008536EE">
        <w:trPr>
          <w:trHeight w:val="330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7D28B8" w:rsidRPr="007D28B8" w:rsidRDefault="007D28B8" w:rsidP="00A203D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D28B8">
              <w:rPr>
                <w:bCs/>
                <w:color w:val="000000"/>
                <w:sz w:val="26"/>
                <w:szCs w:val="26"/>
                <w:lang w:val="nl-NL"/>
              </w:rPr>
              <w:t>1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7D28B8" w:rsidRPr="007D28B8" w:rsidRDefault="007D28B8" w:rsidP="00A203D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D28B8">
              <w:rPr>
                <w:bCs/>
                <w:color w:val="000000"/>
                <w:sz w:val="26"/>
                <w:szCs w:val="26"/>
                <w:lang w:val="nl-NL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8B8" w:rsidRPr="007D28B8" w:rsidRDefault="007D28B8" w:rsidP="00A203D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D28B8">
              <w:rPr>
                <w:bCs/>
                <w:color w:val="000000"/>
                <w:sz w:val="26"/>
                <w:szCs w:val="26"/>
                <w:lang w:val="nl-NL"/>
              </w:rPr>
              <w:t>3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7D28B8" w:rsidRPr="007D28B8" w:rsidRDefault="007D28B8" w:rsidP="00A203D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D28B8">
              <w:rPr>
                <w:bCs/>
                <w:color w:val="000000"/>
                <w:sz w:val="26"/>
                <w:szCs w:val="26"/>
                <w:lang w:val="nl-NL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8B8" w:rsidRPr="007D28B8" w:rsidRDefault="007D28B8" w:rsidP="00A203D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D28B8">
              <w:rPr>
                <w:bCs/>
                <w:color w:val="000000"/>
                <w:sz w:val="26"/>
                <w:szCs w:val="26"/>
                <w:lang w:val="nl-NL"/>
              </w:rPr>
              <w:t>5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7D28B8" w:rsidRPr="007D28B8" w:rsidRDefault="007D28B8" w:rsidP="00A203D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D28B8">
              <w:rPr>
                <w:bCs/>
                <w:color w:val="000000"/>
                <w:sz w:val="26"/>
                <w:szCs w:val="26"/>
                <w:lang w:val="nl-NL"/>
              </w:rPr>
              <w:t>6</w:t>
            </w:r>
          </w:p>
        </w:tc>
      </w:tr>
      <w:tr w:rsidR="007D28B8" w:rsidRPr="007D28B8" w:rsidTr="008536EE">
        <w:trPr>
          <w:trHeight w:val="756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02DD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Tuần </w:t>
            </w:r>
            <w:r w:rsidR="009C43D9" w:rsidRPr="009C43D9">
              <w:rPr>
                <w:color w:val="000000" w:themeColor="text1"/>
                <w:sz w:val="26"/>
                <w:szCs w:val="26"/>
                <w:lang w:val="nl-NL"/>
              </w:rPr>
              <w:t>1</w:t>
            </w:r>
          </w:p>
          <w:p w:rsidR="007D28B8" w:rsidRPr="007D28B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/buổi thứ 1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52FED" w:rsidRDefault="00552FED" w:rsidP="00552FED">
            <w:pPr>
              <w:spacing w:line="360" w:lineRule="auto"/>
              <w:ind w:left="459" w:hanging="426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Chương 1: Tổng quan</w:t>
            </w:r>
          </w:p>
          <w:p w:rsidR="00552FED" w:rsidRDefault="00EC3954" w:rsidP="00BB44F1">
            <w:pPr>
              <w:spacing w:line="360" w:lineRule="auto"/>
              <w:ind w:left="459" w:hanging="426"/>
              <w:jc w:val="both"/>
              <w:rPr>
                <w:sz w:val="26"/>
                <w:szCs w:val="26"/>
                <w:lang w:val="nl-NL"/>
              </w:rPr>
            </w:pPr>
            <w:r w:rsidRPr="00DC2207">
              <w:rPr>
                <w:sz w:val="26"/>
                <w:szCs w:val="26"/>
                <w:lang w:val="nl-NL"/>
              </w:rPr>
              <w:t xml:space="preserve">1.1. </w:t>
            </w:r>
            <w:r w:rsidR="006A543D">
              <w:rPr>
                <w:sz w:val="26"/>
                <w:szCs w:val="26"/>
                <w:lang w:val="nl-NL"/>
              </w:rPr>
              <w:t xml:space="preserve"> </w:t>
            </w:r>
            <w:r w:rsidR="007D28B8" w:rsidRPr="00DC2207">
              <w:rPr>
                <w:sz w:val="26"/>
                <w:szCs w:val="26"/>
                <w:lang w:val="nl-NL"/>
              </w:rPr>
              <w:t>Khái n</w:t>
            </w:r>
            <w:r w:rsidR="00552FED">
              <w:rPr>
                <w:sz w:val="26"/>
                <w:szCs w:val="26"/>
                <w:lang w:val="nl-NL"/>
              </w:rPr>
              <w:t>iệm về tư duy</w:t>
            </w:r>
          </w:p>
          <w:p w:rsidR="00552FED" w:rsidRDefault="00552FED" w:rsidP="006A543D">
            <w:pPr>
              <w:spacing w:line="360" w:lineRule="auto"/>
              <w:ind w:left="586" w:hanging="553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1.2. Khái niệm về tư duy logic</w:t>
            </w:r>
          </w:p>
          <w:p w:rsidR="00552FED" w:rsidRDefault="007D28B8" w:rsidP="006A543D">
            <w:pPr>
              <w:spacing w:line="360" w:lineRule="auto"/>
              <w:ind w:left="586" w:hanging="553"/>
              <w:jc w:val="both"/>
              <w:rPr>
                <w:sz w:val="26"/>
                <w:szCs w:val="26"/>
                <w:lang w:val="nl-NL"/>
              </w:rPr>
            </w:pPr>
            <w:r w:rsidRPr="00DC2207">
              <w:rPr>
                <w:sz w:val="26"/>
                <w:szCs w:val="26"/>
                <w:lang w:val="nl-NL"/>
              </w:rPr>
              <w:t>1.3</w:t>
            </w:r>
            <w:r w:rsidR="00552FED">
              <w:rPr>
                <w:sz w:val="26"/>
                <w:szCs w:val="26"/>
                <w:lang w:val="nl-NL"/>
              </w:rPr>
              <w:t xml:space="preserve">. Khái niệm về tư duy </w:t>
            </w:r>
            <w:r w:rsidR="006A543D">
              <w:rPr>
                <w:sz w:val="26"/>
                <w:szCs w:val="26"/>
                <w:lang w:val="nl-NL"/>
              </w:rPr>
              <w:t xml:space="preserve"> </w:t>
            </w:r>
            <w:r w:rsidR="00552FED">
              <w:rPr>
                <w:sz w:val="26"/>
                <w:szCs w:val="26"/>
                <w:lang w:val="nl-NL"/>
              </w:rPr>
              <w:t>phản biện</w:t>
            </w:r>
          </w:p>
          <w:p w:rsidR="00552FED" w:rsidRDefault="00552FED" w:rsidP="006A543D">
            <w:pPr>
              <w:spacing w:line="360" w:lineRule="auto"/>
              <w:ind w:left="586" w:hanging="553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1.4. Đặc điểm tư duy phản biện</w:t>
            </w:r>
          </w:p>
          <w:p w:rsidR="00552FED" w:rsidRDefault="007D28B8" w:rsidP="006A543D">
            <w:pPr>
              <w:spacing w:line="360" w:lineRule="auto"/>
              <w:ind w:left="586" w:hanging="553"/>
              <w:jc w:val="both"/>
              <w:rPr>
                <w:sz w:val="26"/>
                <w:szCs w:val="26"/>
                <w:lang w:val="nl-NL"/>
              </w:rPr>
            </w:pPr>
            <w:r w:rsidRPr="00DC2207">
              <w:rPr>
                <w:sz w:val="26"/>
                <w:szCs w:val="26"/>
                <w:lang w:val="nl-NL"/>
              </w:rPr>
              <w:t>1.</w:t>
            </w:r>
            <w:r w:rsidR="00552FED">
              <w:rPr>
                <w:sz w:val="26"/>
                <w:szCs w:val="26"/>
                <w:lang w:val="nl-NL"/>
              </w:rPr>
              <w:t>5. Vai trò của tư duy phản biện</w:t>
            </w:r>
          </w:p>
          <w:p w:rsidR="00DC517B" w:rsidRPr="00EC047B" w:rsidRDefault="00DC517B" w:rsidP="006A543D">
            <w:pPr>
              <w:spacing w:line="360" w:lineRule="auto"/>
              <w:ind w:left="586" w:hanging="553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EC047B">
              <w:rPr>
                <w:color w:val="000000" w:themeColor="text1"/>
                <w:sz w:val="26"/>
                <w:szCs w:val="26"/>
                <w:lang w:val="nl-NL"/>
              </w:rPr>
              <w:t>1</w:t>
            </w:r>
            <w:r w:rsidR="006A543D" w:rsidRPr="00EC047B">
              <w:rPr>
                <w:color w:val="000000" w:themeColor="text1"/>
                <w:sz w:val="26"/>
                <w:szCs w:val="26"/>
                <w:lang w:val="nl-NL"/>
              </w:rPr>
              <w:t>.6</w:t>
            </w:r>
            <w:r w:rsidRPr="00EC047B">
              <w:rPr>
                <w:color w:val="000000" w:themeColor="text1"/>
                <w:sz w:val="26"/>
                <w:szCs w:val="26"/>
                <w:lang w:val="nl-NL"/>
              </w:rPr>
              <w:t>. Rèn luyện tư duy phản biện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D28B8" w:rsidRPr="00EC3954" w:rsidRDefault="007A6EA3" w:rsidP="009C43D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EC3954">
              <w:rPr>
                <w:bCs/>
                <w:color w:val="000000" w:themeColor="text1"/>
                <w:lang w:val="nl-NL"/>
              </w:rPr>
              <w:t>CLO1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:rsidR="006D075D" w:rsidRPr="00B101F8" w:rsidRDefault="006D075D" w:rsidP="00FD4797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191"/>
              </w:tabs>
              <w:autoSpaceDE/>
              <w:autoSpaceDN/>
              <w:adjustRightInd/>
              <w:spacing w:line="276" w:lineRule="auto"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6D075D" w:rsidRPr="0095711D" w:rsidRDefault="006D075D" w:rsidP="00FD4797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5711D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:rsidR="0095711D" w:rsidRPr="0095711D" w:rsidRDefault="0095711D" w:rsidP="00FD4797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5711D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:rsidR="006D075D" w:rsidRDefault="006D075D" w:rsidP="00FD4797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5711D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D07EF9" w:rsidRDefault="00D07EF9" w:rsidP="00FD4797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Công việc khác:</w:t>
            </w:r>
          </w:p>
          <w:p w:rsidR="00D07EF9" w:rsidRPr="00D07EF9" w:rsidRDefault="00D07EF9" w:rsidP="00D07EF9">
            <w:pPr>
              <w:widowControl/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4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Giới thiệu môn học, lịch trình, tài liệu,</w:t>
            </w:r>
            <w:r w:rsidR="00032C1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quy định,</w:t>
            </w: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hình thức học, kiểm tra, thi</w:t>
            </w:r>
          </w:p>
          <w:p w:rsidR="006D075D" w:rsidRPr="00B101F8" w:rsidRDefault="006D075D" w:rsidP="00FD4797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191"/>
              </w:tabs>
              <w:autoSpaceDE/>
              <w:autoSpaceDN/>
              <w:adjustRightInd/>
              <w:spacing w:line="276" w:lineRule="auto"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:rsidR="00AB43C0" w:rsidRDefault="00DC2207" w:rsidP="00AB43C0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+ Học tại</w:t>
            </w:r>
            <w:r w:rsidR="006D075D"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lớp: </w:t>
            </w:r>
          </w:p>
          <w:p w:rsidR="006D075D" w:rsidRPr="00481812" w:rsidRDefault="00481812" w:rsidP="00FD4797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81812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Tiếp </w:t>
            </w:r>
            <w:r w:rsidR="006D075D" w:rsidRPr="00481812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thu và </w:t>
            </w:r>
            <w:r w:rsidR="006D075D" w:rsidRPr="00481812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="006D075D" w:rsidRPr="00481812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="006D075D" w:rsidRPr="00481812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</w:p>
          <w:p w:rsidR="00AB43C0" w:rsidRDefault="00DC2207" w:rsidP="00AB43C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+ Học tại</w:t>
            </w:r>
            <w:r w:rsidR="006D075D"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nhà:</w:t>
            </w:r>
            <w:r w:rsidR="006D075D"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="00BF0D1E">
              <w:rPr>
                <w:i/>
                <w:color w:val="000000" w:themeColor="text1"/>
                <w:sz w:val="26"/>
                <w:szCs w:val="26"/>
                <w:lang w:val="nb-NO"/>
              </w:rPr>
              <w:t>(</w:t>
            </w:r>
            <w:r w:rsidR="000458DA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Tự </w:t>
            </w:r>
            <w:r w:rsidR="00F570F2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học </w:t>
            </w:r>
            <w:r w:rsidR="00BF0D1E">
              <w:rPr>
                <w:i/>
                <w:color w:val="000000" w:themeColor="text1"/>
                <w:sz w:val="26"/>
                <w:szCs w:val="26"/>
                <w:lang w:val="nb-NO"/>
              </w:rPr>
              <w:t>10 tiết)</w:t>
            </w:r>
          </w:p>
          <w:p w:rsidR="000B7A31" w:rsidRDefault="00AB43C0" w:rsidP="00FD4797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Tải </w:t>
            </w:r>
            <w:r w:rsidR="00DC2207"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>xuống</w:t>
            </w:r>
            <w:r w:rsidR="00EC3954"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="00DC2207"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các </w:t>
            </w:r>
            <w:r w:rsidR="000B7A31">
              <w:rPr>
                <w:i/>
                <w:color w:val="000000" w:themeColor="text1"/>
                <w:sz w:val="26"/>
                <w:szCs w:val="26"/>
                <w:lang w:val="nb-NO"/>
              </w:rPr>
              <w:t>tài liệu, bài học, bài tập</w:t>
            </w:r>
            <w:r w:rsidR="00183395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theo hướng dẫn của giảng viên để nghiên cứu học tập</w:t>
            </w:r>
            <w:r w:rsidR="006A543D">
              <w:rPr>
                <w:i/>
                <w:color w:val="000000" w:themeColor="text1"/>
                <w:sz w:val="26"/>
                <w:szCs w:val="26"/>
                <w:lang w:val="nb-NO"/>
              </w:rPr>
              <w:t>;</w:t>
            </w:r>
          </w:p>
          <w:p w:rsidR="007D28B8" w:rsidRPr="00AB43C0" w:rsidRDefault="000B7A31" w:rsidP="00FD4797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Đ</w:t>
            </w:r>
            <w:r w:rsidR="006D075D"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ọc </w:t>
            </w:r>
            <w:r w:rsidR="00EC3954"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>trước các bài</w:t>
            </w:r>
            <w:r w:rsidR="00DC2207"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học </w:t>
            </w:r>
            <w:r w:rsidR="007756BA">
              <w:rPr>
                <w:i/>
                <w:color w:val="000000" w:themeColor="text1"/>
                <w:sz w:val="26"/>
                <w:szCs w:val="26"/>
                <w:lang w:val="nb-NO"/>
              </w:rPr>
              <w:t>theo hướng dẫn</w:t>
            </w:r>
            <w:r w:rsidR="00EC3954"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trên hệ thống LMS</w:t>
            </w:r>
            <w:r w:rsidR="006A543D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(nếu có);</w:t>
            </w:r>
          </w:p>
          <w:p w:rsidR="00AB43C0" w:rsidRPr="00EC047B" w:rsidRDefault="00AB43C0" w:rsidP="00FD4797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jc w:val="both"/>
              <w:rPr>
                <w:color w:val="000000" w:themeColor="text1"/>
                <w:sz w:val="26"/>
                <w:szCs w:val="26"/>
                <w:lang w:val="nb-NO"/>
              </w:rPr>
            </w:pPr>
            <w:r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Xem </w:t>
            </w:r>
            <w:r w:rsidR="00BC131B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trước </w:t>
            </w:r>
            <w:r w:rsidR="00CF4CBC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2 </w:t>
            </w:r>
            <w:r w:rsidR="007756BA">
              <w:rPr>
                <w:i/>
                <w:color w:val="000000" w:themeColor="text1"/>
                <w:sz w:val="26"/>
                <w:szCs w:val="26"/>
                <w:lang w:val="nb-NO"/>
              </w:rPr>
              <w:t>nội dung</w:t>
            </w:r>
            <w:r w:rsidR="00CF4CBC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(</w:t>
            </w:r>
            <w:r w:rsidR="00D86C5B">
              <w:rPr>
                <w:i/>
                <w:color w:val="000000" w:themeColor="text1"/>
                <w:sz w:val="26"/>
                <w:szCs w:val="26"/>
                <w:lang w:val="nb-NO"/>
              </w:rPr>
              <w:t>Chương 2</w:t>
            </w:r>
            <w:r w:rsidR="0000499B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="00D86C5B">
              <w:rPr>
                <w:i/>
                <w:color w:val="000000" w:themeColor="text1"/>
                <w:sz w:val="26"/>
                <w:szCs w:val="26"/>
                <w:lang w:val="nb-NO"/>
              </w:rPr>
              <w:t>-</w:t>
            </w:r>
            <w:r w:rsidR="00CF4CBC">
              <w:rPr>
                <w:i/>
                <w:color w:val="000000" w:themeColor="text1"/>
                <w:sz w:val="26"/>
                <w:szCs w:val="26"/>
                <w:lang w:val="nb-NO"/>
              </w:rPr>
              <w:t>Khái niệm, Phán đoán</w:t>
            </w:r>
            <w:r w:rsidR="007756BA">
              <w:rPr>
                <w:i/>
                <w:color w:val="000000" w:themeColor="text1"/>
                <w:sz w:val="26"/>
                <w:szCs w:val="26"/>
                <w:lang w:val="nb-NO"/>
              </w:rPr>
              <w:t>)</w:t>
            </w:r>
            <w:r w:rsidR="006A543D">
              <w:rPr>
                <w:i/>
                <w:color w:val="000000" w:themeColor="text1"/>
                <w:sz w:val="26"/>
                <w:szCs w:val="26"/>
                <w:lang w:val="nb-NO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D28B8" w:rsidRPr="007D28B8" w:rsidRDefault="00222615" w:rsidP="009C43D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9C43D9">
              <w:rPr>
                <w:color w:val="000000" w:themeColor="text1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CD1EC1" w:rsidRPr="00AB43C0" w:rsidRDefault="00222615" w:rsidP="00FD4797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Giáo trình kỹ năng nghiên cứu và lập luận</w:t>
            </w:r>
            <w:r w:rsidR="00AB43C0"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</w:t>
            </w:r>
            <w:r w:rsidR="00EC3954">
              <w:rPr>
                <w:i/>
                <w:color w:val="000000" w:themeColor="text1"/>
                <w:sz w:val="26"/>
                <w:szCs w:val="26"/>
                <w:lang w:val="nl-NL"/>
              </w:rPr>
              <w:t>(</w:t>
            </w:r>
            <w:r w:rsidR="00CD1EC1">
              <w:rPr>
                <w:i/>
                <w:color w:val="000000" w:themeColor="text1"/>
                <w:sz w:val="26"/>
                <w:szCs w:val="26"/>
                <w:lang w:val="nl-NL"/>
              </w:rPr>
              <w:t>Ch</w:t>
            </w:r>
            <w:r w:rsidR="00AB43C0">
              <w:rPr>
                <w:i/>
                <w:color w:val="000000" w:themeColor="text1"/>
                <w:sz w:val="26"/>
                <w:szCs w:val="26"/>
                <w:lang w:val="nl-NL"/>
              </w:rPr>
              <w:t>ư</w:t>
            </w:r>
            <w:r w:rsidR="006A543D">
              <w:rPr>
                <w:i/>
                <w:color w:val="000000" w:themeColor="text1"/>
                <w:sz w:val="26"/>
                <w:szCs w:val="26"/>
                <w:lang w:val="nl-NL"/>
              </w:rPr>
              <w:t>ơng 4 từ trang 248 đến trang 275</w:t>
            </w:r>
            <w:r w:rsidR="00EC3954">
              <w:rPr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</w:tc>
      </w:tr>
      <w:tr w:rsidR="009C43D9" w:rsidRPr="007D28B8" w:rsidTr="008536EE">
        <w:trPr>
          <w:trHeight w:val="1068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02DD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Tuần 2</w:t>
            </w:r>
          </w:p>
          <w:p w:rsidR="009C43D9" w:rsidRPr="007D28B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/buổi thứ 2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7641D3" w:rsidRDefault="007641D3" w:rsidP="000574E7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  <w:p w:rsidR="009C43D9" w:rsidRPr="007D28B8" w:rsidRDefault="00D07EF9" w:rsidP="000574E7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Chương 2: Những hình thức </w:t>
            </w:r>
            <w:r w:rsidR="009C43D9" w:rsidRPr="007D28B8">
              <w:rPr>
                <w:color w:val="000000" w:themeColor="text1"/>
                <w:sz w:val="26"/>
                <w:szCs w:val="26"/>
              </w:rPr>
              <w:t>tư duy</w:t>
            </w:r>
            <w:r w:rsidR="009C43D9" w:rsidRPr="007D28B8">
              <w:rPr>
                <w:color w:val="000000" w:themeColor="text1"/>
                <w:sz w:val="26"/>
                <w:szCs w:val="26"/>
              </w:rPr>
              <w:br/>
              <w:t>2.1. Khái niệm</w:t>
            </w:r>
            <w:r w:rsidR="009C43D9" w:rsidRPr="007D28B8">
              <w:rPr>
                <w:color w:val="000000" w:themeColor="text1"/>
                <w:sz w:val="26"/>
                <w:szCs w:val="26"/>
              </w:rPr>
              <w:br/>
              <w:t>2.2. Phán đoán</w:t>
            </w:r>
            <w:r w:rsidR="009C43D9" w:rsidRPr="007D28B8">
              <w:rPr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43D9" w:rsidRPr="00EC3954" w:rsidRDefault="009C43D9" w:rsidP="009C43D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EC3954">
              <w:rPr>
                <w:color w:val="000000" w:themeColor="text1"/>
                <w:lang w:val="nb-NO"/>
              </w:rPr>
              <w:t>CLO1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:rsidR="009C43D9" w:rsidRPr="00B101F8" w:rsidRDefault="009C43D9" w:rsidP="00FD4797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191"/>
              </w:tabs>
              <w:autoSpaceDE/>
              <w:autoSpaceDN/>
              <w:adjustRightInd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9C43D9" w:rsidRPr="00CF4CBC" w:rsidRDefault="009C43D9" w:rsidP="00FD4797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CF4CBC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:rsidR="009C43D9" w:rsidRPr="00CF4CBC" w:rsidRDefault="009C43D9" w:rsidP="00FD4797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CF4CBC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156ECE" w:rsidRPr="00CF4CBC" w:rsidRDefault="00156ECE" w:rsidP="00FD4797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CF4CBC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:rsidR="00CF4CBC" w:rsidRPr="00CF4CBC" w:rsidRDefault="00CF4CBC" w:rsidP="00FD4797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CF4CBC">
              <w:rPr>
                <w:bCs/>
                <w:color w:val="000000" w:themeColor="text1"/>
                <w:sz w:val="26"/>
                <w:szCs w:val="26"/>
                <w:lang w:val="nl-NL"/>
              </w:rPr>
              <w:t>Công việc khác:</w:t>
            </w:r>
          </w:p>
          <w:p w:rsidR="00156ECE" w:rsidRPr="009C43D9" w:rsidRDefault="00156ECE" w:rsidP="00C52717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Phân nhóm, giao bài tập tình huống</w:t>
            </w:r>
            <w:r w:rsidR="00032C1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giữa kỳ và </w:t>
            </w:r>
            <w:r w:rsidR="00142893">
              <w:rPr>
                <w:bCs/>
                <w:color w:val="000000" w:themeColor="text1"/>
                <w:sz w:val="26"/>
                <w:szCs w:val="26"/>
                <w:lang w:val="nl-NL"/>
              </w:rPr>
              <w:t>tiểu luận kèm theo</w:t>
            </w:r>
            <w:r w:rsidR="00CF4CBC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quy </w:t>
            </w:r>
            <w:r w:rsidR="00CF4CBC">
              <w:rPr>
                <w:bCs/>
                <w:color w:val="000000" w:themeColor="text1"/>
                <w:sz w:val="26"/>
                <w:szCs w:val="26"/>
                <w:lang w:val="nl-NL"/>
              </w:rPr>
              <w:lastRenderedPageBreak/>
              <w:t>định, biểu mẫu</w:t>
            </w:r>
            <w:r w:rsidR="00142893">
              <w:rPr>
                <w:bCs/>
                <w:color w:val="000000" w:themeColor="text1"/>
                <w:sz w:val="26"/>
                <w:szCs w:val="26"/>
                <w:lang w:val="nl-NL"/>
              </w:rPr>
              <w:t>, lịch làm việc</w:t>
            </w:r>
          </w:p>
          <w:p w:rsidR="009C43D9" w:rsidRPr="00B101F8" w:rsidRDefault="009C43D9" w:rsidP="00FD4797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191"/>
              </w:tabs>
              <w:autoSpaceDE/>
              <w:autoSpaceDN/>
              <w:adjustRightInd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:rsidR="009C43D9" w:rsidRPr="009C43D9" w:rsidRDefault="009C43D9" w:rsidP="00C52717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</w:p>
          <w:p w:rsidR="00CF4CBC" w:rsidRDefault="009C43D9" w:rsidP="008A13BF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="00F570F2">
              <w:rPr>
                <w:i/>
                <w:color w:val="000000" w:themeColor="text1"/>
                <w:sz w:val="26"/>
                <w:szCs w:val="26"/>
                <w:lang w:val="nb-NO"/>
              </w:rPr>
              <w:t>(</w:t>
            </w:r>
            <w:r w:rsidR="000458DA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Tự </w:t>
            </w:r>
            <w:r w:rsidR="00F570F2">
              <w:rPr>
                <w:i/>
                <w:color w:val="000000" w:themeColor="text1"/>
                <w:sz w:val="26"/>
                <w:szCs w:val="26"/>
                <w:lang w:val="nb-NO"/>
              </w:rPr>
              <w:t>học 10 tiết)</w:t>
            </w:r>
          </w:p>
          <w:p w:rsidR="00CF4CBC" w:rsidRPr="00CF4CBC" w:rsidRDefault="00CF4CBC" w:rsidP="00FD4797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7" w:hanging="283"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CF4CBC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Đọc </w:t>
            </w:r>
            <w:r w:rsidR="009C43D9" w:rsidRPr="00CF4CBC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trước </w:t>
            </w:r>
            <w:r w:rsidR="00BC131B">
              <w:rPr>
                <w:i/>
                <w:color w:val="000000" w:themeColor="text1"/>
                <w:sz w:val="26"/>
                <w:szCs w:val="26"/>
                <w:lang w:val="nb-NO"/>
              </w:rPr>
              <w:t>nội dung</w:t>
            </w:r>
            <w:r w:rsidR="006A543D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trong tài liệu (</w:t>
            </w:r>
            <w:r w:rsidR="0000499B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Chương 2 - </w:t>
            </w:r>
            <w:r w:rsidR="006A543D">
              <w:rPr>
                <w:i/>
                <w:color w:val="000000" w:themeColor="text1"/>
                <w:sz w:val="26"/>
                <w:szCs w:val="26"/>
                <w:lang w:val="nb-NO"/>
              </w:rPr>
              <w:t>Suy luận);</w:t>
            </w:r>
          </w:p>
          <w:p w:rsidR="009C43D9" w:rsidRPr="00EC047B" w:rsidRDefault="00CF4CBC" w:rsidP="00FD4797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7" w:hanging="283"/>
              <w:jc w:val="both"/>
              <w:rPr>
                <w:color w:val="000000" w:themeColor="text1"/>
                <w:sz w:val="26"/>
                <w:szCs w:val="26"/>
                <w:lang w:val="nb-NO"/>
              </w:rPr>
            </w:pPr>
            <w:r w:rsidRPr="00CF4CBC">
              <w:rPr>
                <w:i/>
                <w:color w:val="000000" w:themeColor="text1"/>
                <w:sz w:val="26"/>
                <w:szCs w:val="26"/>
                <w:lang w:val="nb-NO"/>
              </w:rPr>
              <w:t>Tải, thực hiện bài tập tình huống trên hệ thống LMS</w:t>
            </w:r>
            <w:r w:rsidR="006A543D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(nếu có).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43D9" w:rsidRPr="007D28B8" w:rsidRDefault="009C43D9" w:rsidP="009C43D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9C43D9">
              <w:rPr>
                <w:color w:val="000000" w:themeColor="text1"/>
                <w:sz w:val="26"/>
                <w:szCs w:val="26"/>
                <w:lang w:val="nb-NO"/>
              </w:rPr>
              <w:lastRenderedPageBreak/>
              <w:t>Quá trình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215C8A" w:rsidRDefault="00215C8A" w:rsidP="00215C8A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B02116" w:rsidRPr="00B02116" w:rsidRDefault="009C43D9" w:rsidP="00DB1913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Logic-Phi logic trong đời thường và trong pháp luật</w:t>
            </w:r>
            <w:r w:rsidR="00DC2207"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</w:t>
            </w:r>
            <w:r w:rsidR="008A13BF"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Chương </w:t>
            </w:r>
            <w:r w:rsidR="000574E7">
              <w:rPr>
                <w:i/>
                <w:color w:val="000000" w:themeColor="text1"/>
                <w:sz w:val="26"/>
                <w:szCs w:val="26"/>
                <w:lang w:val="nl-NL"/>
              </w:rPr>
              <w:t>3,4</w:t>
            </w:r>
            <w:r w:rsidR="00DC2207"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từ trang</w:t>
            </w:r>
            <w:r w:rsidR="008A13BF"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</w:t>
            </w:r>
            <w:r w:rsidR="006A543D">
              <w:rPr>
                <w:i/>
                <w:color w:val="000000" w:themeColor="text1"/>
                <w:sz w:val="26"/>
                <w:szCs w:val="26"/>
                <w:lang w:val="nl-NL"/>
              </w:rPr>
              <w:t>60 đến trang 115</w:t>
            </w:r>
            <w:r w:rsidR="00DC2207">
              <w:rPr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</w:tc>
      </w:tr>
      <w:tr w:rsidR="00F27EBA" w:rsidRPr="007D28B8" w:rsidTr="008536EE">
        <w:trPr>
          <w:trHeight w:val="1068"/>
        </w:trPr>
        <w:tc>
          <w:tcPr>
            <w:tcW w:w="993" w:type="dxa"/>
            <w:shd w:val="clear" w:color="auto" w:fill="auto"/>
            <w:noWrap/>
            <w:vAlign w:val="center"/>
          </w:tcPr>
          <w:p w:rsidR="00A02DD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Tuần 3</w:t>
            </w:r>
          </w:p>
          <w:p w:rsidR="00F27EBA" w:rsidRPr="009C43D9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/buổi thứ </w:t>
            </w:r>
            <w:r w:rsidR="00156ECE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32443D" w:rsidRPr="007D28B8" w:rsidRDefault="00D07EF9" w:rsidP="000574E7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Chương 2: Những hình thức </w:t>
            </w:r>
            <w:r w:rsidR="00F27EBA" w:rsidRPr="007D28B8">
              <w:rPr>
                <w:color w:val="000000" w:themeColor="text1"/>
                <w:sz w:val="26"/>
                <w:szCs w:val="26"/>
              </w:rPr>
              <w:t>tư duy</w:t>
            </w:r>
            <w:r w:rsidR="000574E7">
              <w:rPr>
                <w:color w:val="000000" w:themeColor="text1"/>
                <w:sz w:val="26"/>
                <w:szCs w:val="26"/>
              </w:rPr>
              <w:t xml:space="preserve"> (tt</w:t>
            </w:r>
            <w:proofErr w:type="gramStart"/>
            <w:r w:rsidR="000574E7">
              <w:rPr>
                <w:color w:val="000000" w:themeColor="text1"/>
                <w:sz w:val="26"/>
                <w:szCs w:val="26"/>
              </w:rPr>
              <w:t>)</w:t>
            </w:r>
            <w:proofErr w:type="gramEnd"/>
            <w:r w:rsidR="00F27EBA" w:rsidRPr="007D28B8">
              <w:rPr>
                <w:color w:val="000000" w:themeColor="text1"/>
                <w:sz w:val="26"/>
                <w:szCs w:val="26"/>
              </w:rPr>
              <w:br/>
              <w:t>2.3. Suy luận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EBA" w:rsidRPr="00EC3954" w:rsidRDefault="00F27EBA" w:rsidP="00835DB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EC3954">
              <w:rPr>
                <w:color w:val="000000" w:themeColor="text1"/>
                <w:lang w:val="nb-NO"/>
              </w:rPr>
              <w:t>CLO1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:rsidR="00F27EBA" w:rsidRPr="00B101F8" w:rsidRDefault="00F27EBA" w:rsidP="00FD4797">
            <w:pPr>
              <w:pStyle w:val="ListParagraph"/>
              <w:widowControl/>
              <w:numPr>
                <w:ilvl w:val="0"/>
                <w:numId w:val="39"/>
              </w:numPr>
              <w:tabs>
                <w:tab w:val="left" w:pos="191"/>
              </w:tabs>
              <w:autoSpaceDE/>
              <w:autoSpaceDN/>
              <w:adjustRightInd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F27EBA" w:rsidRPr="00CF4CBC" w:rsidRDefault="00F27EBA" w:rsidP="00FD4797"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CF4CBC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:rsidR="00F27EBA" w:rsidRPr="00CF4CBC" w:rsidRDefault="00F27EBA" w:rsidP="00FD4797"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CF4CBC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CF4CBC" w:rsidRDefault="00CF4CBC" w:rsidP="00FD4797"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CF4CBC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:rsidR="000B7A31" w:rsidRPr="00CF4CBC" w:rsidRDefault="000B7A31" w:rsidP="00FD4797"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Thảo luận</w:t>
            </w:r>
          </w:p>
          <w:p w:rsidR="00F27EBA" w:rsidRPr="00B101F8" w:rsidRDefault="00F27EBA" w:rsidP="00FD4797">
            <w:pPr>
              <w:pStyle w:val="ListParagraph"/>
              <w:widowControl/>
              <w:numPr>
                <w:ilvl w:val="0"/>
                <w:numId w:val="39"/>
              </w:numPr>
              <w:tabs>
                <w:tab w:val="left" w:pos="191"/>
              </w:tabs>
              <w:autoSpaceDE/>
              <w:autoSpaceDN/>
              <w:adjustRightInd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:rsidR="00F27EBA" w:rsidRPr="009C43D9" w:rsidRDefault="00F27EBA" w:rsidP="00A448F1">
            <w:pPr>
              <w:widowControl/>
              <w:tabs>
                <w:tab w:val="left" w:pos="284"/>
              </w:tabs>
              <w:autoSpaceDE/>
              <w:autoSpaceDN/>
              <w:adjustRightInd/>
              <w:ind w:left="175" w:hanging="141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="00B101F8">
              <w:rPr>
                <w:iCs/>
                <w:color w:val="000000" w:themeColor="text1"/>
                <w:sz w:val="26"/>
                <w:szCs w:val="26"/>
                <w:lang w:val="nb-NO"/>
              </w:rPr>
              <w:t>, trao đổi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</w:p>
          <w:p w:rsidR="00BF0D1E" w:rsidRDefault="00F27EBA" w:rsidP="00A448F1">
            <w:pPr>
              <w:widowControl/>
              <w:autoSpaceDE/>
              <w:autoSpaceDN/>
              <w:adjustRightInd/>
              <w:ind w:left="175" w:hanging="141"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="00F570F2">
              <w:rPr>
                <w:i/>
                <w:color w:val="000000" w:themeColor="text1"/>
                <w:sz w:val="26"/>
                <w:szCs w:val="26"/>
                <w:lang w:val="nb-NO"/>
              </w:rPr>
              <w:t>(</w:t>
            </w:r>
            <w:r w:rsidR="000458DA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Tự </w:t>
            </w:r>
            <w:r w:rsidR="00F570F2">
              <w:rPr>
                <w:i/>
                <w:color w:val="000000" w:themeColor="text1"/>
                <w:sz w:val="26"/>
                <w:szCs w:val="26"/>
                <w:lang w:val="nb-NO"/>
              </w:rPr>
              <w:t>học 10 tiết)</w:t>
            </w:r>
          </w:p>
          <w:p w:rsidR="00F27EBA" w:rsidRPr="00EC047B" w:rsidRDefault="00BF0D1E" w:rsidP="00A448F1">
            <w:pPr>
              <w:widowControl/>
              <w:autoSpaceDE/>
              <w:autoSpaceDN/>
              <w:adjustRightInd/>
              <w:ind w:left="175" w:hanging="141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  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Đọc </w:t>
            </w:r>
            <w:r w:rsidR="00F27EBA"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trước </w:t>
            </w:r>
            <w:r w:rsidR="00BC131B">
              <w:rPr>
                <w:i/>
                <w:color w:val="000000" w:themeColor="text1"/>
                <w:sz w:val="26"/>
                <w:szCs w:val="26"/>
                <w:lang w:val="nb-NO"/>
              </w:rPr>
              <w:t>nội dung</w:t>
            </w:r>
            <w:r w:rsidR="00CF4CBC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(</w:t>
            </w:r>
            <w:r w:rsidR="0000499B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Chương 3- </w:t>
            </w:r>
            <w:r w:rsidR="00CF4CBC">
              <w:rPr>
                <w:i/>
                <w:color w:val="000000" w:themeColor="text1"/>
                <w:sz w:val="26"/>
                <w:szCs w:val="26"/>
                <w:lang w:val="nb-NO"/>
              </w:rPr>
              <w:t>Những quy luật căn bản của tư duy)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EBA" w:rsidRPr="007D28B8" w:rsidRDefault="00F27EBA" w:rsidP="00835DB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9C43D9">
              <w:rPr>
                <w:color w:val="000000" w:themeColor="text1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F27EBA" w:rsidRPr="00B02116" w:rsidRDefault="00F27EBA" w:rsidP="00215C8A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Logic-Phi logic trong đời thường và trong pháp luật</w:t>
            </w:r>
            <w:r w:rsidR="006A543D"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(Chương 5 từ trang 116 đến trang 167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</w:tc>
      </w:tr>
      <w:tr w:rsidR="000574E7" w:rsidRPr="007D28B8" w:rsidTr="008536EE">
        <w:trPr>
          <w:trHeight w:val="1352"/>
        </w:trPr>
        <w:tc>
          <w:tcPr>
            <w:tcW w:w="993" w:type="dxa"/>
            <w:shd w:val="clear" w:color="auto" w:fill="auto"/>
            <w:noWrap/>
            <w:vAlign w:val="center"/>
          </w:tcPr>
          <w:p w:rsidR="00A02DD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Tuần 4</w:t>
            </w:r>
          </w:p>
          <w:p w:rsidR="000574E7" w:rsidRPr="009C43D9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/buổi thứ </w:t>
            </w:r>
            <w:r w:rsidR="00156ECE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0574E7" w:rsidRDefault="00156ECE" w:rsidP="004D7217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Chương 3</w:t>
            </w:r>
            <w:r w:rsidR="000574E7">
              <w:rPr>
                <w:color w:val="000000" w:themeColor="text1"/>
                <w:sz w:val="26"/>
                <w:szCs w:val="26"/>
              </w:rPr>
              <w:t>: Những quy luật căn bản của tư duy</w:t>
            </w:r>
            <w:r>
              <w:rPr>
                <w:color w:val="000000" w:themeColor="text1"/>
                <w:sz w:val="26"/>
                <w:szCs w:val="26"/>
              </w:rPr>
              <w:br/>
              <w:t>3</w:t>
            </w:r>
            <w:r w:rsidR="000574E7">
              <w:rPr>
                <w:color w:val="000000" w:themeColor="text1"/>
                <w:sz w:val="26"/>
                <w:szCs w:val="26"/>
              </w:rPr>
              <w:t xml:space="preserve">.1. Luật đồng </w:t>
            </w:r>
            <w:r>
              <w:rPr>
                <w:color w:val="000000" w:themeColor="text1"/>
                <w:sz w:val="26"/>
                <w:szCs w:val="26"/>
              </w:rPr>
              <w:t>nhất</w:t>
            </w:r>
            <w:r>
              <w:rPr>
                <w:color w:val="000000" w:themeColor="text1"/>
                <w:sz w:val="26"/>
                <w:szCs w:val="26"/>
              </w:rPr>
              <w:br/>
              <w:t>3</w:t>
            </w:r>
            <w:r w:rsidR="000574E7">
              <w:rPr>
                <w:color w:val="000000" w:themeColor="text1"/>
                <w:sz w:val="26"/>
                <w:szCs w:val="26"/>
              </w:rPr>
              <w:t>.2. Luật không</w:t>
            </w:r>
            <w:r>
              <w:rPr>
                <w:color w:val="000000" w:themeColor="text1"/>
                <w:sz w:val="26"/>
                <w:szCs w:val="26"/>
              </w:rPr>
              <w:t xml:space="preserve"> mâu thuẫn</w:t>
            </w:r>
            <w:r>
              <w:rPr>
                <w:color w:val="000000" w:themeColor="text1"/>
                <w:sz w:val="26"/>
                <w:szCs w:val="26"/>
              </w:rPr>
              <w:br/>
              <w:t>3.3. Luật triệt tam</w:t>
            </w:r>
            <w:r>
              <w:rPr>
                <w:color w:val="000000" w:themeColor="text1"/>
                <w:sz w:val="26"/>
                <w:szCs w:val="26"/>
              </w:rPr>
              <w:br/>
              <w:t>3</w:t>
            </w:r>
            <w:r w:rsidR="000574E7">
              <w:rPr>
                <w:color w:val="000000" w:themeColor="text1"/>
                <w:sz w:val="26"/>
                <w:szCs w:val="26"/>
              </w:rPr>
              <w:t xml:space="preserve">.4. </w:t>
            </w:r>
            <w:r w:rsidR="000574E7" w:rsidRPr="007D28B8">
              <w:rPr>
                <w:color w:val="000000" w:themeColor="text1"/>
                <w:sz w:val="26"/>
                <w:szCs w:val="26"/>
              </w:rPr>
              <w:t>Luật lý do đầy đủ</w:t>
            </w:r>
          </w:p>
          <w:p w:rsidR="008E309C" w:rsidRPr="008E309C" w:rsidRDefault="008E309C" w:rsidP="00032C19">
            <w:pPr>
              <w:pStyle w:val="ListParagraph"/>
              <w:widowControl/>
              <w:numPr>
                <w:ilvl w:val="1"/>
                <w:numId w:val="5"/>
              </w:numPr>
              <w:autoSpaceDE/>
              <w:autoSpaceDN/>
              <w:adjustRightInd/>
              <w:spacing w:line="360" w:lineRule="auto"/>
              <w:ind w:left="444" w:hanging="425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Bài tập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574E7" w:rsidRPr="000906E9" w:rsidRDefault="00FC45DE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CLO2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:rsidR="000574E7" w:rsidRPr="00B101F8" w:rsidRDefault="000574E7" w:rsidP="00FD4797">
            <w:pPr>
              <w:pStyle w:val="ListParagraph"/>
              <w:widowControl/>
              <w:numPr>
                <w:ilvl w:val="0"/>
                <w:numId w:val="40"/>
              </w:numPr>
              <w:tabs>
                <w:tab w:val="left" w:pos="191"/>
              </w:tabs>
              <w:autoSpaceDE/>
              <w:autoSpaceDN/>
              <w:adjustRightInd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0574E7" w:rsidRPr="005E549E" w:rsidRDefault="000574E7" w:rsidP="00FD4797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:rsidR="000574E7" w:rsidRPr="005E549E" w:rsidRDefault="000574E7" w:rsidP="00FD4797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0B7A31" w:rsidRPr="005E549E" w:rsidRDefault="005E549E" w:rsidP="00FD4797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:rsidR="000574E7" w:rsidRPr="00B101F8" w:rsidRDefault="000574E7" w:rsidP="00FD4797">
            <w:pPr>
              <w:pStyle w:val="ListParagraph"/>
              <w:widowControl/>
              <w:numPr>
                <w:ilvl w:val="0"/>
                <w:numId w:val="40"/>
              </w:numPr>
              <w:tabs>
                <w:tab w:val="left" w:pos="191"/>
              </w:tabs>
              <w:autoSpaceDE/>
              <w:autoSpaceDN/>
              <w:adjustRightInd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:rsidR="000574E7" w:rsidRPr="009C43D9" w:rsidRDefault="000574E7" w:rsidP="006E5DAF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="00B101F8">
              <w:rPr>
                <w:iCs/>
                <w:color w:val="000000" w:themeColor="text1"/>
                <w:sz w:val="26"/>
                <w:szCs w:val="26"/>
                <w:lang w:val="nb-NO"/>
              </w:rPr>
              <w:t>, trao đổi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  <w:r w:rsidR="00032C1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Thảo luận</w:t>
            </w:r>
            <w:r w:rsidR="00B101F8">
              <w:rPr>
                <w:bCs/>
                <w:color w:val="000000" w:themeColor="text1"/>
                <w:sz w:val="26"/>
                <w:szCs w:val="26"/>
                <w:lang w:val="nl-NL"/>
              </w:rPr>
              <w:t>.</w:t>
            </w:r>
          </w:p>
          <w:p w:rsidR="00BF0D1E" w:rsidRDefault="00462E39" w:rsidP="00462E39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hanging="34"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+</w:t>
            </w:r>
            <w:r w:rsidR="000574E7"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Học ở nhà:</w:t>
            </w:r>
            <w:r w:rsidR="00215C8A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="00F570F2">
              <w:rPr>
                <w:i/>
                <w:color w:val="000000" w:themeColor="text1"/>
                <w:sz w:val="26"/>
                <w:szCs w:val="26"/>
                <w:lang w:val="nb-NO"/>
              </w:rPr>
              <w:t>(</w:t>
            </w:r>
            <w:r w:rsidR="000458DA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Tự học </w:t>
            </w:r>
            <w:r w:rsidR="00F570F2">
              <w:rPr>
                <w:i/>
                <w:color w:val="000000" w:themeColor="text1"/>
                <w:sz w:val="26"/>
                <w:szCs w:val="26"/>
                <w:lang w:val="nb-NO"/>
              </w:rPr>
              <w:t>10 tiết)</w:t>
            </w:r>
          </w:p>
          <w:p w:rsidR="000574E7" w:rsidRPr="00215C8A" w:rsidRDefault="00BF0D1E" w:rsidP="00462E39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hanging="34"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 Đọc </w:t>
            </w:r>
            <w:r w:rsidR="00215C8A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trước tài liệu </w:t>
            </w:r>
            <w:r w:rsidR="00215C8A"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(</w:t>
            </w:r>
            <w:r w:rsidR="00215C8A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Chứng minh, bác bỏ, </w:t>
            </w:r>
            <w:r w:rsidR="00215C8A">
              <w:rPr>
                <w:i/>
                <w:color w:val="000000" w:themeColor="text1"/>
                <w:sz w:val="26"/>
                <w:szCs w:val="26"/>
                <w:lang w:val="nb-NO"/>
              </w:rPr>
              <w:lastRenderedPageBreak/>
              <w:t xml:space="preserve">ngụy biện); </w:t>
            </w:r>
            <w:r w:rsidR="00215C8A"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tham </w:t>
            </w:r>
            <w:r w:rsidR="000574E7"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gia các tương tác trên LMS</w:t>
            </w:r>
            <w:r w:rsidR="00215C8A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(nếu có)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574E7" w:rsidRPr="007D28B8" w:rsidRDefault="000574E7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9C43D9">
              <w:rPr>
                <w:color w:val="000000" w:themeColor="text1"/>
                <w:sz w:val="26"/>
                <w:szCs w:val="26"/>
                <w:lang w:val="nb-NO"/>
              </w:rPr>
              <w:lastRenderedPageBreak/>
              <w:t>Quá trình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0574E7" w:rsidRPr="007D28B8" w:rsidRDefault="000574E7" w:rsidP="00215C8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Logic-Phi logic tro</w:t>
            </w:r>
            <w:r w:rsidR="00215C8A">
              <w:rPr>
                <w:i/>
                <w:color w:val="000000" w:themeColor="text1"/>
                <w:sz w:val="26"/>
                <w:szCs w:val="26"/>
                <w:lang w:val="nl-NL"/>
              </w:rPr>
              <w:t>ng đời thường và trong pháp luật</w:t>
            </w:r>
            <w:r w:rsidR="006A543D"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(Chương 2 từ trang 18 đến trang 59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</w:tc>
      </w:tr>
      <w:tr w:rsidR="00156ECE" w:rsidRPr="007D28B8" w:rsidTr="008536EE">
        <w:trPr>
          <w:trHeight w:val="501"/>
        </w:trPr>
        <w:tc>
          <w:tcPr>
            <w:tcW w:w="993" w:type="dxa"/>
            <w:shd w:val="clear" w:color="auto" w:fill="auto"/>
            <w:noWrap/>
            <w:vAlign w:val="center"/>
          </w:tcPr>
          <w:p w:rsidR="00BB44F1" w:rsidRDefault="00BB44F1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A02DD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Tuần 5</w:t>
            </w:r>
          </w:p>
          <w:p w:rsidR="00156ECE" w:rsidRPr="009C43D9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/buổi thứ </w:t>
            </w:r>
            <w:r w:rsidR="00156ECE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BB44F1" w:rsidRDefault="00BB44F1" w:rsidP="008E309C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  <w:p w:rsidR="00BB44F1" w:rsidRDefault="00BB44F1" w:rsidP="008E309C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  <w:p w:rsidR="00156ECE" w:rsidRDefault="00156ECE" w:rsidP="008E309C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7D28B8">
              <w:rPr>
                <w:color w:val="000000" w:themeColor="text1"/>
                <w:sz w:val="26"/>
                <w:szCs w:val="26"/>
              </w:rPr>
              <w:t xml:space="preserve">Chương 4: </w:t>
            </w:r>
            <w:r>
              <w:rPr>
                <w:color w:val="000000" w:themeColor="text1"/>
                <w:sz w:val="26"/>
                <w:szCs w:val="26"/>
              </w:rPr>
              <w:t>Chứng minh, bác bỏ, ngụy biện</w:t>
            </w:r>
            <w:r w:rsidRPr="007D28B8">
              <w:rPr>
                <w:color w:val="000000" w:themeColor="text1"/>
                <w:sz w:val="26"/>
                <w:szCs w:val="26"/>
              </w:rPr>
              <w:br/>
            </w:r>
            <w:r>
              <w:rPr>
                <w:color w:val="000000" w:themeColor="text1"/>
                <w:sz w:val="26"/>
                <w:szCs w:val="26"/>
              </w:rPr>
              <w:t xml:space="preserve">4.1. </w:t>
            </w:r>
            <w:r w:rsidRPr="007D28B8">
              <w:rPr>
                <w:color w:val="000000" w:themeColor="text1"/>
                <w:sz w:val="26"/>
                <w:szCs w:val="26"/>
              </w:rPr>
              <w:t>Chứng minh</w:t>
            </w:r>
            <w:r w:rsidRPr="007D28B8">
              <w:rPr>
                <w:color w:val="000000" w:themeColor="text1"/>
                <w:sz w:val="26"/>
                <w:szCs w:val="26"/>
              </w:rPr>
              <w:br/>
            </w:r>
            <w:r>
              <w:rPr>
                <w:color w:val="000000" w:themeColor="text1"/>
                <w:sz w:val="26"/>
                <w:szCs w:val="26"/>
              </w:rPr>
              <w:t xml:space="preserve">4.2. </w:t>
            </w:r>
            <w:r w:rsidRPr="007D28B8">
              <w:rPr>
                <w:color w:val="000000" w:themeColor="text1"/>
                <w:sz w:val="26"/>
                <w:szCs w:val="26"/>
              </w:rPr>
              <w:t>Bác bỏ</w:t>
            </w:r>
          </w:p>
          <w:p w:rsidR="00156ECE" w:rsidRPr="00156ECE" w:rsidRDefault="00156ECE" w:rsidP="00C14DA0">
            <w:pPr>
              <w:pStyle w:val="ListParagraph"/>
              <w:widowControl/>
              <w:numPr>
                <w:ilvl w:val="1"/>
                <w:numId w:val="6"/>
              </w:numPr>
              <w:autoSpaceDE/>
              <w:autoSpaceDN/>
              <w:adjustRightInd/>
              <w:spacing w:line="360" w:lineRule="auto"/>
              <w:ind w:left="459" w:hanging="45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Ngụy biện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6ECE" w:rsidRPr="000906E9" w:rsidRDefault="00FC45DE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CLO2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:rsidR="00D42473" w:rsidRPr="00B101F8" w:rsidRDefault="00D42473" w:rsidP="00FD4797">
            <w:pPr>
              <w:pStyle w:val="ListParagraph"/>
              <w:widowControl/>
              <w:numPr>
                <w:ilvl w:val="0"/>
                <w:numId w:val="41"/>
              </w:numPr>
              <w:tabs>
                <w:tab w:val="left" w:pos="191"/>
              </w:tabs>
              <w:autoSpaceDE/>
              <w:autoSpaceDN/>
              <w:adjustRightInd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D42473" w:rsidRPr="005E549E" w:rsidRDefault="00D42473" w:rsidP="00FD4797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:rsidR="00D42473" w:rsidRPr="005E549E" w:rsidRDefault="00D42473" w:rsidP="00FD4797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D42473" w:rsidRPr="005E549E" w:rsidRDefault="00D42473" w:rsidP="00FD4797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:rsidR="00D42473" w:rsidRPr="00B101F8" w:rsidRDefault="00D42473" w:rsidP="00FD4797">
            <w:pPr>
              <w:pStyle w:val="ListParagraph"/>
              <w:widowControl/>
              <w:numPr>
                <w:ilvl w:val="0"/>
                <w:numId w:val="41"/>
              </w:numPr>
              <w:tabs>
                <w:tab w:val="left" w:pos="191"/>
              </w:tabs>
              <w:autoSpaceDE/>
              <w:autoSpaceDN/>
              <w:adjustRightInd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:rsidR="00D42473" w:rsidRPr="009C43D9" w:rsidRDefault="00D42473" w:rsidP="00D4247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</w:p>
          <w:p w:rsidR="00BF0D1E" w:rsidRDefault="00D42473" w:rsidP="00215C8A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="00F570F2">
              <w:rPr>
                <w:i/>
                <w:color w:val="000000" w:themeColor="text1"/>
                <w:sz w:val="26"/>
                <w:szCs w:val="26"/>
                <w:lang w:val="nb-NO"/>
              </w:rPr>
              <w:t>(tự học 10 tiết)</w:t>
            </w:r>
          </w:p>
          <w:p w:rsidR="00156ECE" w:rsidRPr="00215C8A" w:rsidRDefault="00BF0D1E" w:rsidP="00215C8A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Đọc </w:t>
            </w:r>
            <w:r w:rsidR="00D42473"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trước tài liệu</w:t>
            </w:r>
            <w:r w:rsidR="00215C8A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="00215C8A"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(</w:t>
            </w:r>
            <w:r w:rsidR="00DF31BB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Chương 5- </w:t>
            </w:r>
            <w:r w:rsidR="00DD44C8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Xác định, thu thập thông tin; </w:t>
            </w:r>
            <w:r w:rsidR="00215C8A">
              <w:rPr>
                <w:i/>
                <w:color w:val="000000" w:themeColor="text1"/>
                <w:sz w:val="26"/>
                <w:szCs w:val="26"/>
                <w:lang w:val="nb-NO"/>
              </w:rPr>
              <w:t>Phân tích</w:t>
            </w:r>
            <w:r w:rsidR="00215C8A"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)</w:t>
            </w:r>
            <w:r w:rsidR="00215C8A">
              <w:rPr>
                <w:i/>
                <w:color w:val="000000" w:themeColor="text1"/>
                <w:sz w:val="26"/>
                <w:szCs w:val="26"/>
                <w:lang w:val="nb-NO"/>
              </w:rPr>
              <w:t>;</w:t>
            </w:r>
            <w:r w:rsidR="00DD44C8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="00215C8A"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tham </w:t>
            </w:r>
            <w:r w:rsidR="00D42473"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gia các tương tác trên LMS </w:t>
            </w:r>
            <w:r w:rsidR="00215C8A">
              <w:rPr>
                <w:i/>
                <w:color w:val="000000" w:themeColor="text1"/>
                <w:sz w:val="26"/>
                <w:szCs w:val="26"/>
                <w:lang w:val="nb-NO"/>
              </w:rPr>
              <w:t>(nếu có)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6ECE" w:rsidRPr="007D28B8" w:rsidRDefault="00C14DA0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9C1D33" w:rsidRDefault="009C1D33" w:rsidP="00215C8A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156ECE" w:rsidRPr="007D28B8" w:rsidRDefault="00156ECE" w:rsidP="00215C8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Logic-Phi logic trong đời thường và trong pháp luật</w:t>
            </w:r>
            <w:r w:rsidR="00215C8A"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(Chương 6 từ trang 168 đến trang 195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</w:tc>
      </w:tr>
      <w:tr w:rsidR="00156ECE" w:rsidRPr="00EC047B" w:rsidTr="008536EE">
        <w:trPr>
          <w:trHeight w:val="114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02DD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Tuần 6</w:t>
            </w:r>
          </w:p>
          <w:p w:rsidR="00156ECE" w:rsidRPr="007D28B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/buổi thứ </w:t>
            </w:r>
            <w:r w:rsidR="00156ECE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772574" w:rsidRDefault="00D15B1B" w:rsidP="00F47DF6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Chương 5</w:t>
            </w:r>
            <w:r w:rsidR="00156ECE" w:rsidRPr="007D28B8">
              <w:rPr>
                <w:color w:val="000000" w:themeColor="text1"/>
                <w:sz w:val="26"/>
                <w:szCs w:val="26"/>
              </w:rPr>
              <w:t xml:space="preserve">: </w:t>
            </w:r>
            <w:r w:rsidR="00F47DF6">
              <w:rPr>
                <w:color w:val="000000" w:themeColor="text1"/>
                <w:sz w:val="26"/>
                <w:szCs w:val="26"/>
              </w:rPr>
              <w:t>Kỹ năng tư duy và l</w:t>
            </w:r>
            <w:r w:rsidR="0097595F">
              <w:rPr>
                <w:color w:val="000000" w:themeColor="text1"/>
                <w:sz w:val="26"/>
                <w:szCs w:val="26"/>
              </w:rPr>
              <w:t>ập luận</w:t>
            </w:r>
            <w:r w:rsidR="00156ECE" w:rsidRPr="007D28B8">
              <w:rPr>
                <w:color w:val="000000" w:themeColor="text1"/>
                <w:sz w:val="26"/>
                <w:szCs w:val="26"/>
              </w:rPr>
              <w:br/>
            </w:r>
            <w:r w:rsidR="00510E35">
              <w:rPr>
                <w:color w:val="000000" w:themeColor="text1"/>
                <w:sz w:val="26"/>
                <w:szCs w:val="26"/>
              </w:rPr>
              <w:t xml:space="preserve">5.1. </w:t>
            </w:r>
            <w:r w:rsidR="00DF7ED8">
              <w:rPr>
                <w:color w:val="000000" w:themeColor="text1"/>
                <w:sz w:val="26"/>
                <w:szCs w:val="26"/>
              </w:rPr>
              <w:t>Xác định vấn đề</w:t>
            </w:r>
          </w:p>
          <w:p w:rsidR="00F563E7" w:rsidRDefault="00510E35" w:rsidP="00F563E7">
            <w:pPr>
              <w:widowControl/>
              <w:autoSpaceDE/>
              <w:autoSpaceDN/>
              <w:adjustRightInd/>
              <w:spacing w:line="360" w:lineRule="auto"/>
              <w:ind w:left="459" w:hanging="45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5.2. Thu thập thông tin</w:t>
            </w:r>
          </w:p>
          <w:p w:rsidR="00510E35" w:rsidRDefault="00F563E7" w:rsidP="00EF10B1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5.3</w:t>
            </w:r>
            <w:r w:rsidR="00510E35">
              <w:rPr>
                <w:color w:val="000000" w:themeColor="text1"/>
                <w:sz w:val="26"/>
                <w:szCs w:val="26"/>
              </w:rPr>
              <w:t>. Phân tích</w:t>
            </w:r>
          </w:p>
          <w:p w:rsidR="00702202" w:rsidRPr="007D28B8" w:rsidRDefault="00F563E7" w:rsidP="00F563E7">
            <w:pPr>
              <w:widowControl/>
              <w:autoSpaceDE/>
              <w:autoSpaceDN/>
              <w:adjustRightInd/>
              <w:spacing w:line="360" w:lineRule="auto"/>
              <w:ind w:left="459" w:hanging="45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5.4</w:t>
            </w:r>
            <w:r w:rsidR="00510E35">
              <w:rPr>
                <w:color w:val="000000" w:themeColor="text1"/>
                <w:sz w:val="26"/>
                <w:szCs w:val="26"/>
              </w:rPr>
              <w:t xml:space="preserve">. </w:t>
            </w:r>
            <w:r w:rsidR="0032443D">
              <w:rPr>
                <w:color w:val="000000" w:themeColor="text1"/>
                <w:sz w:val="26"/>
                <w:szCs w:val="26"/>
              </w:rPr>
              <w:t xml:space="preserve">Bài tập: </w:t>
            </w:r>
            <w:r w:rsidR="00702202">
              <w:rPr>
                <w:color w:val="000000" w:themeColor="text1"/>
                <w:sz w:val="26"/>
                <w:szCs w:val="26"/>
              </w:rPr>
              <w:t>Một số tình huống liên quan đến khái niệm và định nghĩa khái niệm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56ECE" w:rsidRPr="000906E9" w:rsidRDefault="00FC45DE" w:rsidP="009C43D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CLO3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:rsidR="00D42473" w:rsidRPr="00B101F8" w:rsidRDefault="00D42473" w:rsidP="00FD4797">
            <w:pPr>
              <w:pStyle w:val="ListParagraph"/>
              <w:widowControl/>
              <w:numPr>
                <w:ilvl w:val="0"/>
                <w:numId w:val="42"/>
              </w:numPr>
              <w:tabs>
                <w:tab w:val="left" w:pos="191"/>
              </w:tabs>
              <w:autoSpaceDE/>
              <w:autoSpaceDN/>
              <w:adjustRightInd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D42473" w:rsidRPr="005E549E" w:rsidRDefault="00D42473" w:rsidP="00FD4797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:rsidR="00D42473" w:rsidRPr="005E549E" w:rsidRDefault="00D42473" w:rsidP="00FD4797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D42473" w:rsidRPr="005E549E" w:rsidRDefault="007E3365" w:rsidP="00FD4797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Thảo luận</w:t>
            </w:r>
          </w:p>
          <w:p w:rsidR="00D42473" w:rsidRPr="00B101F8" w:rsidRDefault="00D42473" w:rsidP="00FD4797">
            <w:pPr>
              <w:pStyle w:val="ListParagraph"/>
              <w:widowControl/>
              <w:numPr>
                <w:ilvl w:val="0"/>
                <w:numId w:val="42"/>
              </w:numPr>
              <w:tabs>
                <w:tab w:val="left" w:pos="191"/>
              </w:tabs>
              <w:autoSpaceDE/>
              <w:autoSpaceDN/>
              <w:adjustRightInd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:rsidR="00215C8A" w:rsidRDefault="00D42473" w:rsidP="00215C8A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  <w:r w:rsidR="00FB5583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</w:t>
            </w:r>
          </w:p>
          <w:p w:rsidR="00BF0D1E" w:rsidRDefault="00D42473" w:rsidP="00215C8A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="00F570F2">
              <w:rPr>
                <w:i/>
                <w:color w:val="000000" w:themeColor="text1"/>
                <w:sz w:val="26"/>
                <w:szCs w:val="26"/>
                <w:lang w:val="nb-NO"/>
              </w:rPr>
              <w:t>(tự học 10 tiết)</w:t>
            </w:r>
          </w:p>
          <w:p w:rsidR="00156ECE" w:rsidRPr="00EC047B" w:rsidRDefault="00BF0D1E" w:rsidP="00215C8A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Đọc </w:t>
            </w:r>
            <w:r w:rsidR="00D42473"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trước tài liệu</w:t>
            </w:r>
            <w:r w:rsidR="00215C8A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="00215C8A"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(</w:t>
            </w:r>
            <w:r w:rsidR="00DF31BB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Chương 5- </w:t>
            </w:r>
            <w:r w:rsidR="00215C8A">
              <w:rPr>
                <w:i/>
                <w:color w:val="000000" w:themeColor="text1"/>
                <w:sz w:val="26"/>
                <w:szCs w:val="26"/>
                <w:lang w:val="nb-NO"/>
              </w:rPr>
              <w:t>Lập luận, Chuẩn bị nộp Bài giữa kỳ</w:t>
            </w:r>
            <w:r w:rsidR="00215C8A"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)</w:t>
            </w:r>
            <w:r w:rsidR="00215C8A">
              <w:rPr>
                <w:i/>
                <w:color w:val="000000" w:themeColor="text1"/>
                <w:sz w:val="26"/>
                <w:szCs w:val="26"/>
                <w:lang w:val="nb-NO"/>
              </w:rPr>
              <w:t>;</w:t>
            </w:r>
            <w:r w:rsidR="00D42473"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tham gia các tương tác trên LMS </w:t>
            </w:r>
            <w:r w:rsidR="00215C8A">
              <w:rPr>
                <w:i/>
                <w:color w:val="000000" w:themeColor="text1"/>
                <w:sz w:val="26"/>
                <w:szCs w:val="26"/>
                <w:lang w:val="nb-NO"/>
              </w:rPr>
              <w:t>(nếu có).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56ECE" w:rsidRPr="007D28B8" w:rsidRDefault="00B16BE2" w:rsidP="009C43D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b-NO"/>
              </w:rPr>
              <w:t>Giữa kỳ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6ECE" w:rsidRDefault="00156ECE" w:rsidP="00A852B4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Tư duy phản biện dành cho sinh viên</w:t>
            </w:r>
            <w:r w:rsidR="00605A8A"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(Chương 1,2 từ trang 7 đến trang 36)</w:t>
            </w:r>
          </w:p>
          <w:p w:rsidR="00A852B4" w:rsidRDefault="00A852B4" w:rsidP="00A852B4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7F650D" w:rsidRPr="00EC047B" w:rsidRDefault="007F650D" w:rsidP="00175A2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Logic-Phi logic trong đời thường và trong pháp luật</w:t>
            </w:r>
            <w:r w:rsidR="00F625E7"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(từ trang 5 đến trang 61</w:t>
            </w:r>
            <w:r w:rsidR="00894AA1">
              <w:rPr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</w:tc>
      </w:tr>
      <w:tr w:rsidR="00156ECE" w:rsidRPr="00EC047B" w:rsidTr="00DD44C8">
        <w:trPr>
          <w:trHeight w:val="62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02DD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Tuần 7</w:t>
            </w:r>
          </w:p>
          <w:p w:rsidR="00156ECE" w:rsidRPr="007D28B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/buổi thứ </w:t>
            </w:r>
            <w:r w:rsidR="00CF4CBC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156ECE" w:rsidRDefault="0097595F" w:rsidP="00F47DF6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Chương 5</w:t>
            </w:r>
            <w:r w:rsidRPr="007D28B8">
              <w:rPr>
                <w:color w:val="000000" w:themeColor="text1"/>
                <w:sz w:val="26"/>
                <w:szCs w:val="26"/>
              </w:rPr>
              <w:t xml:space="preserve">: </w:t>
            </w:r>
            <w:r w:rsidR="00F47DF6">
              <w:rPr>
                <w:color w:val="000000" w:themeColor="text1"/>
                <w:sz w:val="26"/>
                <w:szCs w:val="26"/>
              </w:rPr>
              <w:t>Kỹ năng tư duy và l</w:t>
            </w:r>
            <w:r>
              <w:rPr>
                <w:color w:val="000000" w:themeColor="text1"/>
                <w:sz w:val="26"/>
                <w:szCs w:val="26"/>
              </w:rPr>
              <w:t>ập luận</w:t>
            </w:r>
            <w:r w:rsidR="00510E35">
              <w:rPr>
                <w:color w:val="000000" w:themeColor="text1"/>
                <w:sz w:val="26"/>
                <w:szCs w:val="26"/>
              </w:rPr>
              <w:t xml:space="preserve"> (tt</w:t>
            </w:r>
            <w:proofErr w:type="gramStart"/>
            <w:r w:rsidR="00510E35">
              <w:rPr>
                <w:color w:val="000000" w:themeColor="text1"/>
                <w:sz w:val="26"/>
                <w:szCs w:val="26"/>
              </w:rPr>
              <w:t>)</w:t>
            </w:r>
            <w:proofErr w:type="gramEnd"/>
            <w:r w:rsidR="00156ECE" w:rsidRPr="007D28B8">
              <w:rPr>
                <w:color w:val="000000" w:themeColor="text1"/>
                <w:sz w:val="26"/>
                <w:szCs w:val="26"/>
              </w:rPr>
              <w:br/>
            </w:r>
            <w:r w:rsidR="00F563E7">
              <w:rPr>
                <w:color w:val="000000" w:themeColor="text1"/>
                <w:sz w:val="26"/>
                <w:szCs w:val="26"/>
              </w:rPr>
              <w:t>5.5</w:t>
            </w:r>
            <w:r w:rsidR="00510E35">
              <w:rPr>
                <w:color w:val="000000" w:themeColor="text1"/>
                <w:sz w:val="26"/>
                <w:szCs w:val="26"/>
              </w:rPr>
              <w:t xml:space="preserve">.  </w:t>
            </w:r>
            <w:r w:rsidR="00CA2A88">
              <w:rPr>
                <w:color w:val="000000" w:themeColor="text1"/>
                <w:sz w:val="26"/>
                <w:szCs w:val="26"/>
              </w:rPr>
              <w:t>Khái niệm về lập luận</w:t>
            </w:r>
          </w:p>
          <w:p w:rsidR="00EF10B1" w:rsidRDefault="00F563E7" w:rsidP="00EF10B1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5.6</w:t>
            </w:r>
            <w:r w:rsidR="00510E35">
              <w:rPr>
                <w:color w:val="000000" w:themeColor="text1"/>
                <w:sz w:val="26"/>
                <w:szCs w:val="26"/>
              </w:rPr>
              <w:t xml:space="preserve">. </w:t>
            </w:r>
            <w:r w:rsidR="00CA2A88">
              <w:rPr>
                <w:color w:val="000000" w:themeColor="text1"/>
                <w:sz w:val="26"/>
                <w:szCs w:val="26"/>
              </w:rPr>
              <w:t xml:space="preserve"> Tổ chức</w:t>
            </w:r>
            <w:r w:rsidR="00EF10B1">
              <w:rPr>
                <w:color w:val="000000" w:themeColor="text1"/>
                <w:sz w:val="26"/>
                <w:szCs w:val="26"/>
              </w:rPr>
              <w:t xml:space="preserve"> lập luận</w:t>
            </w:r>
          </w:p>
          <w:p w:rsidR="00EF10B1" w:rsidRPr="007D28B8" w:rsidRDefault="00F563E7" w:rsidP="00CA2A88">
            <w:pPr>
              <w:widowControl/>
              <w:tabs>
                <w:tab w:val="left" w:pos="444"/>
              </w:tabs>
              <w:autoSpaceDE/>
              <w:autoSpaceDN/>
              <w:adjustRightInd/>
              <w:spacing w:line="360" w:lineRule="auto"/>
              <w:ind w:left="444" w:hanging="44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5.7</w:t>
            </w:r>
            <w:r w:rsidR="00510E35">
              <w:rPr>
                <w:color w:val="000000" w:themeColor="text1"/>
                <w:sz w:val="26"/>
                <w:szCs w:val="26"/>
              </w:rPr>
              <w:t>.</w:t>
            </w:r>
            <w:r w:rsidR="00CA2A88">
              <w:rPr>
                <w:color w:val="000000" w:themeColor="text1"/>
                <w:sz w:val="26"/>
                <w:szCs w:val="26"/>
              </w:rPr>
              <w:t xml:space="preserve"> </w:t>
            </w:r>
            <w:r w:rsidR="0032443D">
              <w:rPr>
                <w:color w:val="000000" w:themeColor="text1"/>
                <w:sz w:val="26"/>
                <w:szCs w:val="26"/>
              </w:rPr>
              <w:t xml:space="preserve">Bài tập: </w:t>
            </w:r>
            <w:r w:rsidR="00EF10B1">
              <w:rPr>
                <w:color w:val="000000" w:themeColor="text1"/>
                <w:sz w:val="26"/>
                <w:szCs w:val="26"/>
              </w:rPr>
              <w:t xml:space="preserve">Một số tình huống về </w:t>
            </w:r>
            <w:r w:rsidR="00702202">
              <w:rPr>
                <w:color w:val="000000" w:themeColor="text1"/>
                <w:sz w:val="26"/>
                <w:szCs w:val="26"/>
              </w:rPr>
              <w:t>những luật của tư duy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56ECE" w:rsidRPr="000906E9" w:rsidRDefault="00156ECE" w:rsidP="009C43D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0906E9">
              <w:rPr>
                <w:color w:val="000000" w:themeColor="text1"/>
              </w:rPr>
              <w:lastRenderedPageBreak/>
              <w:t>CLO3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:rsidR="00D42473" w:rsidRPr="00502B26" w:rsidRDefault="00D42473" w:rsidP="00FD4797">
            <w:pPr>
              <w:pStyle w:val="ListParagraph"/>
              <w:widowControl/>
              <w:numPr>
                <w:ilvl w:val="0"/>
                <w:numId w:val="43"/>
              </w:numPr>
              <w:tabs>
                <w:tab w:val="left" w:pos="191"/>
              </w:tabs>
              <w:autoSpaceDE/>
              <w:autoSpaceDN/>
              <w:adjustRightInd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02B26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D42473" w:rsidRPr="005E549E" w:rsidRDefault="00D42473" w:rsidP="00FD4797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:rsidR="00D42473" w:rsidRPr="005E549E" w:rsidRDefault="00D42473" w:rsidP="00FD4797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D42473" w:rsidRPr="005E549E" w:rsidRDefault="00D42473" w:rsidP="00FD4797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:rsidR="00D42473" w:rsidRPr="00502B26" w:rsidRDefault="00D42473" w:rsidP="00FD4797">
            <w:pPr>
              <w:pStyle w:val="ListParagraph"/>
              <w:widowControl/>
              <w:numPr>
                <w:ilvl w:val="0"/>
                <w:numId w:val="43"/>
              </w:numPr>
              <w:tabs>
                <w:tab w:val="left" w:pos="191"/>
              </w:tabs>
              <w:autoSpaceDE/>
              <w:autoSpaceDN/>
              <w:adjustRightInd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02B26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:rsidR="00D42473" w:rsidRPr="009C43D9" w:rsidRDefault="00D42473" w:rsidP="00D4247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  <w:r w:rsidR="00FB5583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thảo luận nhóm</w:t>
            </w:r>
          </w:p>
          <w:p w:rsidR="00BF0D1E" w:rsidRDefault="00D42473" w:rsidP="00502B26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lastRenderedPageBreak/>
              <w:t>+ Học ở nhà: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="00F570F2">
              <w:rPr>
                <w:i/>
                <w:color w:val="000000" w:themeColor="text1"/>
                <w:sz w:val="26"/>
                <w:szCs w:val="26"/>
                <w:lang w:val="nb-NO"/>
              </w:rPr>
              <w:t>(tự học 10 tiết)</w:t>
            </w:r>
          </w:p>
          <w:p w:rsidR="00156ECE" w:rsidRPr="00502B26" w:rsidRDefault="00BF0D1E" w:rsidP="00502B26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Đọc </w:t>
            </w:r>
            <w:r w:rsidR="00D42473"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trước tài liệu</w:t>
            </w:r>
            <w:r w:rsidR="00215C8A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="00215C8A"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(</w:t>
            </w:r>
            <w:r w:rsidR="00DF31BB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Chương 5 </w:t>
            </w:r>
            <w:r w:rsidR="00215C8A">
              <w:rPr>
                <w:i/>
                <w:color w:val="000000" w:themeColor="text1"/>
                <w:sz w:val="26"/>
                <w:szCs w:val="26"/>
                <w:lang w:val="nb-NO"/>
              </w:rPr>
              <w:t>Đánh giá</w:t>
            </w:r>
            <w:r w:rsidR="00DD44C8">
              <w:rPr>
                <w:i/>
                <w:color w:val="000000" w:themeColor="text1"/>
                <w:sz w:val="26"/>
                <w:szCs w:val="26"/>
                <w:lang w:val="nb-NO"/>
              </w:rPr>
              <w:t>, bài tập</w:t>
            </w:r>
            <w:r w:rsidR="00215C8A"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)</w:t>
            </w:r>
            <w:r w:rsidR="00215C8A">
              <w:rPr>
                <w:bCs/>
                <w:color w:val="000000" w:themeColor="text1"/>
                <w:sz w:val="26"/>
                <w:szCs w:val="26"/>
                <w:lang w:val="nl-NL"/>
              </w:rPr>
              <w:t>. Nộp bài giữa kỳ</w:t>
            </w:r>
            <w:r w:rsidR="00175A2C">
              <w:rPr>
                <w:i/>
                <w:color w:val="000000" w:themeColor="text1"/>
                <w:sz w:val="26"/>
                <w:szCs w:val="26"/>
                <w:lang w:val="nb-NO"/>
              </w:rPr>
              <w:t>;</w:t>
            </w:r>
            <w:r w:rsidR="00D42473"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tham gia các tương tác trên LMS </w:t>
            </w:r>
            <w:r w:rsidR="00215C8A">
              <w:rPr>
                <w:i/>
                <w:color w:val="000000" w:themeColor="text1"/>
                <w:sz w:val="26"/>
                <w:szCs w:val="26"/>
                <w:lang w:val="nb-NO"/>
              </w:rPr>
              <w:t>(nếu có)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56ECE" w:rsidRPr="007D28B8" w:rsidRDefault="00C14DA0" w:rsidP="009C43D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b-NO"/>
              </w:rPr>
              <w:lastRenderedPageBreak/>
              <w:t>Quá trình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6ECE" w:rsidRDefault="00175A2C" w:rsidP="00D177E9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Giáo trình kỹ năng nghiên cứu và lập luận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(Chương 3 từ trang 95 đến trang 220)</w:t>
            </w:r>
          </w:p>
          <w:p w:rsidR="00C25A7C" w:rsidRDefault="00C25A7C" w:rsidP="00894AA1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7F650D" w:rsidRPr="00EC047B" w:rsidRDefault="007F650D" w:rsidP="00175A2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lastRenderedPageBreak/>
              <w:t>Logic-Phi logic trong đời thường và trong pháp luật</w:t>
            </w:r>
            <w:r w:rsidR="00F625E7"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(từ trang 127 đến trang 178</w:t>
            </w:r>
            <w:r w:rsidR="00BD5FEC">
              <w:rPr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</w:tc>
      </w:tr>
      <w:tr w:rsidR="00EF10B1" w:rsidRPr="00EC047B" w:rsidTr="008536EE">
        <w:trPr>
          <w:trHeight w:val="9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02DD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lastRenderedPageBreak/>
              <w:t>Tuần 8</w:t>
            </w:r>
          </w:p>
          <w:p w:rsidR="00EF10B1" w:rsidRPr="007D28B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/buổi thứ </w:t>
            </w:r>
            <w:r w:rsidR="00EF10B1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EF10B1" w:rsidRDefault="0097595F" w:rsidP="006E5DAF">
            <w:pPr>
              <w:widowControl/>
              <w:autoSpaceDE/>
              <w:autoSpaceDN/>
              <w:adjustRightInd/>
              <w:spacing w:before="240"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Chương 5</w:t>
            </w:r>
            <w:r w:rsidRPr="007D28B8">
              <w:rPr>
                <w:color w:val="000000" w:themeColor="text1"/>
                <w:sz w:val="26"/>
                <w:szCs w:val="26"/>
              </w:rPr>
              <w:t xml:space="preserve">: </w:t>
            </w:r>
            <w:r w:rsidR="00F47DF6">
              <w:rPr>
                <w:color w:val="000000" w:themeColor="text1"/>
                <w:sz w:val="26"/>
                <w:szCs w:val="26"/>
              </w:rPr>
              <w:t>Kỹ năng tư duy và l</w:t>
            </w:r>
            <w:r>
              <w:rPr>
                <w:color w:val="000000" w:themeColor="text1"/>
                <w:sz w:val="26"/>
                <w:szCs w:val="26"/>
              </w:rPr>
              <w:t>ập luận</w:t>
            </w:r>
            <w:r w:rsidR="00510E35">
              <w:rPr>
                <w:color w:val="000000" w:themeColor="text1"/>
                <w:sz w:val="26"/>
                <w:szCs w:val="26"/>
              </w:rPr>
              <w:t xml:space="preserve"> (tt)</w:t>
            </w:r>
          </w:p>
          <w:p w:rsidR="00EF10B1" w:rsidRPr="007F650D" w:rsidRDefault="00F563E7" w:rsidP="003244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5.8</w:t>
            </w:r>
            <w:r w:rsidR="007F650D">
              <w:rPr>
                <w:color w:val="000000" w:themeColor="text1"/>
                <w:sz w:val="26"/>
                <w:szCs w:val="26"/>
              </w:rPr>
              <w:t xml:space="preserve">.   </w:t>
            </w:r>
            <w:r w:rsidR="00EF10B1" w:rsidRPr="007F650D">
              <w:rPr>
                <w:color w:val="000000" w:themeColor="text1"/>
                <w:sz w:val="26"/>
                <w:szCs w:val="26"/>
              </w:rPr>
              <w:t>Đánh giá lập luận</w:t>
            </w:r>
          </w:p>
          <w:p w:rsidR="00EF10B1" w:rsidRDefault="00F563E7" w:rsidP="007F650D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5.9</w:t>
            </w:r>
            <w:r w:rsidR="007F650D">
              <w:rPr>
                <w:color w:val="000000" w:themeColor="text1"/>
                <w:sz w:val="26"/>
                <w:szCs w:val="26"/>
              </w:rPr>
              <w:t xml:space="preserve">. </w:t>
            </w:r>
            <w:r>
              <w:rPr>
                <w:color w:val="000000" w:themeColor="text1"/>
                <w:sz w:val="26"/>
                <w:szCs w:val="26"/>
              </w:rPr>
              <w:t xml:space="preserve">  </w:t>
            </w:r>
            <w:r w:rsidR="00EF10B1" w:rsidRPr="007F650D">
              <w:rPr>
                <w:color w:val="000000" w:themeColor="text1"/>
                <w:sz w:val="26"/>
                <w:szCs w:val="26"/>
              </w:rPr>
              <w:t>Đánh giá suy luận</w:t>
            </w:r>
          </w:p>
          <w:p w:rsidR="007F650D" w:rsidRPr="007F650D" w:rsidRDefault="00F563E7" w:rsidP="0032443D">
            <w:pPr>
              <w:widowControl/>
              <w:autoSpaceDE/>
              <w:autoSpaceDN/>
              <w:adjustRightInd/>
              <w:spacing w:line="360" w:lineRule="auto"/>
              <w:ind w:left="600" w:hanging="60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5.10</w:t>
            </w:r>
            <w:r w:rsidR="007F650D">
              <w:rPr>
                <w:color w:val="000000" w:themeColor="text1"/>
                <w:sz w:val="26"/>
                <w:szCs w:val="26"/>
              </w:rPr>
              <w:t xml:space="preserve">. </w:t>
            </w:r>
            <w:r w:rsidR="0032443D">
              <w:rPr>
                <w:color w:val="000000" w:themeColor="text1"/>
                <w:sz w:val="26"/>
                <w:szCs w:val="26"/>
              </w:rPr>
              <w:t xml:space="preserve">Bài tập: </w:t>
            </w:r>
            <w:r w:rsidR="007F650D">
              <w:rPr>
                <w:color w:val="000000" w:themeColor="text1"/>
                <w:sz w:val="26"/>
                <w:szCs w:val="26"/>
              </w:rPr>
              <w:t xml:space="preserve">Một số hình thức ngụy biện </w:t>
            </w:r>
            <w:r w:rsidR="00A07F88">
              <w:rPr>
                <w:color w:val="000000" w:themeColor="text1"/>
                <w:sz w:val="26"/>
                <w:szCs w:val="26"/>
              </w:rPr>
              <w:t xml:space="preserve">thường gặp </w:t>
            </w:r>
            <w:r w:rsidR="007F650D">
              <w:rPr>
                <w:color w:val="000000" w:themeColor="text1"/>
                <w:sz w:val="26"/>
                <w:szCs w:val="26"/>
              </w:rPr>
              <w:t>trong tranh luận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5BD6" w:rsidRDefault="00F75BD6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:rsidR="00F75BD6" w:rsidRDefault="00F75BD6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:rsidR="00EF10B1" w:rsidRDefault="00D24C0D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CLO3</w:t>
            </w:r>
          </w:p>
          <w:p w:rsidR="00D24C0D" w:rsidRDefault="00D24C0D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:rsidR="00D24C0D" w:rsidRDefault="00D24C0D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:rsidR="00D24C0D" w:rsidRPr="000906E9" w:rsidRDefault="00D24C0D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CLO4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:rsidR="00D42473" w:rsidRPr="00B101F8" w:rsidRDefault="00D42473" w:rsidP="00FD4797">
            <w:pPr>
              <w:pStyle w:val="ListParagraph"/>
              <w:widowControl/>
              <w:numPr>
                <w:ilvl w:val="0"/>
                <w:numId w:val="36"/>
              </w:numPr>
              <w:tabs>
                <w:tab w:val="left" w:pos="191"/>
              </w:tabs>
              <w:autoSpaceDE/>
              <w:autoSpaceDN/>
              <w:adjustRightInd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D42473" w:rsidRPr="005E549E" w:rsidRDefault="00D42473" w:rsidP="00FD4797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:rsidR="00D42473" w:rsidRPr="005E549E" w:rsidRDefault="00D42473" w:rsidP="00FD4797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D42473" w:rsidRPr="005E549E" w:rsidRDefault="00D42473" w:rsidP="00FD4797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:rsidR="00D42473" w:rsidRPr="00B101F8" w:rsidRDefault="00D42473" w:rsidP="00FD4797">
            <w:pPr>
              <w:pStyle w:val="ListParagraph"/>
              <w:widowControl/>
              <w:numPr>
                <w:ilvl w:val="0"/>
                <w:numId w:val="36"/>
              </w:numPr>
              <w:tabs>
                <w:tab w:val="left" w:pos="191"/>
              </w:tabs>
              <w:autoSpaceDE/>
              <w:autoSpaceDN/>
              <w:adjustRightInd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:rsidR="00D42473" w:rsidRPr="009C43D9" w:rsidRDefault="00D42473" w:rsidP="00D4247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="00502B26">
              <w:rPr>
                <w:iCs/>
                <w:color w:val="000000" w:themeColor="text1"/>
                <w:sz w:val="26"/>
                <w:szCs w:val="26"/>
                <w:lang w:val="nb-NO"/>
              </w:rPr>
              <w:t>, trao đổi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  <w:r w:rsidR="00FB5583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Thực hiện bài kiểm tra giữa kỳ tại lớp/</w:t>
            </w:r>
            <w:r w:rsidR="00502B26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trên </w:t>
            </w:r>
            <w:r w:rsidR="00FB5583">
              <w:rPr>
                <w:bCs/>
                <w:color w:val="000000" w:themeColor="text1"/>
                <w:sz w:val="26"/>
                <w:szCs w:val="26"/>
                <w:lang w:val="nl-NL"/>
              </w:rPr>
              <w:t>LMS</w:t>
            </w:r>
            <w:r w:rsidR="00502B26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(nếu có)</w:t>
            </w:r>
          </w:p>
          <w:p w:rsidR="00BF0D1E" w:rsidRDefault="00D42473" w:rsidP="00A817C4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="00F570F2">
              <w:rPr>
                <w:i/>
                <w:color w:val="000000" w:themeColor="text1"/>
                <w:sz w:val="26"/>
                <w:szCs w:val="26"/>
                <w:lang w:val="nb-NO"/>
              </w:rPr>
              <w:t>(tự học 10 tiết)</w:t>
            </w:r>
          </w:p>
          <w:p w:rsidR="00EF10B1" w:rsidRPr="00EC047B" w:rsidRDefault="00BF0D1E" w:rsidP="00A817C4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Đọc </w:t>
            </w:r>
            <w:r w:rsidR="00D42473"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trước tài liệu</w:t>
            </w:r>
            <w:r w:rsidR="00A817C4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="00A817C4"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(</w:t>
            </w:r>
            <w:r w:rsidR="00DF31BB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Chương 5- </w:t>
            </w:r>
            <w:r w:rsidR="00A817C4">
              <w:rPr>
                <w:i/>
                <w:color w:val="000000" w:themeColor="text1"/>
                <w:sz w:val="26"/>
                <w:szCs w:val="26"/>
                <w:lang w:val="nb-NO"/>
              </w:rPr>
              <w:t>Giải quyết, kết luận</w:t>
            </w:r>
            <w:r w:rsidR="00DD44C8">
              <w:rPr>
                <w:i/>
                <w:color w:val="000000" w:themeColor="text1"/>
                <w:sz w:val="26"/>
                <w:szCs w:val="26"/>
                <w:lang w:val="nb-NO"/>
              </w:rPr>
              <w:t>, bài tập</w:t>
            </w:r>
            <w:r w:rsidR="00A817C4"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)</w:t>
            </w:r>
            <w:r w:rsidR="00A817C4">
              <w:rPr>
                <w:i/>
                <w:color w:val="000000" w:themeColor="text1"/>
                <w:sz w:val="26"/>
                <w:szCs w:val="26"/>
                <w:lang w:val="nb-NO"/>
              </w:rPr>
              <w:t>;</w:t>
            </w:r>
            <w:r w:rsidR="00D42473"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tham gia các tương tác trên LMS </w:t>
            </w:r>
            <w:r w:rsidR="00A817C4">
              <w:rPr>
                <w:i/>
                <w:color w:val="000000" w:themeColor="text1"/>
                <w:sz w:val="26"/>
                <w:szCs w:val="26"/>
                <w:lang w:val="nb-NO"/>
              </w:rPr>
              <w:t>(nếu có).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F10B1" w:rsidRPr="007D28B8" w:rsidRDefault="00B16BE2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b-NO"/>
              </w:rPr>
              <w:t>Giữa kỳ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EF10B1" w:rsidRDefault="00EF10B1" w:rsidP="00F625E7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Tư duy phản biện dành cho sinh viên</w:t>
            </w:r>
            <w:r w:rsidR="00C25A7C"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(Chương 6 từ trang 89 đến trang 97)</w:t>
            </w:r>
          </w:p>
          <w:p w:rsidR="00EF10B1" w:rsidRDefault="00EF10B1" w:rsidP="00894AA1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EF10B1" w:rsidRDefault="00EF10B1" w:rsidP="00F625E7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Cẩm nang Tư duy phản biện khái niệm và công cụ</w:t>
            </w:r>
            <w:r w:rsidR="00C25A7C"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(từ trang 18-27)</w:t>
            </w:r>
          </w:p>
          <w:p w:rsidR="00C25A7C" w:rsidRDefault="00C25A7C" w:rsidP="00F625E7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7F650D" w:rsidRPr="00EC047B" w:rsidRDefault="007F650D" w:rsidP="00F625E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Logic-Phi logic trong đời thường và trong pháp luật</w:t>
            </w:r>
            <w:r w:rsidR="00F625E7"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(từ trang 192 đến 210</w:t>
            </w:r>
            <w:r w:rsidR="00BD5FEC">
              <w:rPr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</w:tc>
      </w:tr>
      <w:tr w:rsidR="00D15B1B" w:rsidRPr="00EC047B" w:rsidTr="008536EE">
        <w:trPr>
          <w:trHeight w:val="99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02DD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Tuần 9</w:t>
            </w:r>
          </w:p>
          <w:p w:rsidR="00D15B1B" w:rsidRPr="007D28B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/buổi thứ </w:t>
            </w:r>
            <w:r w:rsidR="00D15B1B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D15B1B" w:rsidRDefault="0097595F" w:rsidP="00EF10B1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Chương 5</w:t>
            </w:r>
            <w:r w:rsidRPr="007D28B8">
              <w:rPr>
                <w:color w:val="000000" w:themeColor="text1"/>
                <w:sz w:val="26"/>
                <w:szCs w:val="26"/>
              </w:rPr>
              <w:t xml:space="preserve">: </w:t>
            </w:r>
            <w:r w:rsidR="00F47DF6">
              <w:rPr>
                <w:color w:val="000000" w:themeColor="text1"/>
                <w:sz w:val="26"/>
                <w:szCs w:val="26"/>
              </w:rPr>
              <w:t>Kỹ năng tư duy và l</w:t>
            </w:r>
            <w:r>
              <w:rPr>
                <w:color w:val="000000" w:themeColor="text1"/>
                <w:sz w:val="26"/>
                <w:szCs w:val="26"/>
              </w:rPr>
              <w:t>ập luận</w:t>
            </w:r>
            <w:r w:rsidR="007F650D">
              <w:rPr>
                <w:color w:val="000000" w:themeColor="text1"/>
                <w:sz w:val="26"/>
                <w:szCs w:val="26"/>
              </w:rPr>
              <w:t xml:space="preserve"> (tt)</w:t>
            </w:r>
          </w:p>
          <w:p w:rsidR="00702202" w:rsidRDefault="00F563E7" w:rsidP="00EF10B1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5.11</w:t>
            </w:r>
            <w:r w:rsidR="007F650D">
              <w:rPr>
                <w:color w:val="000000" w:themeColor="text1"/>
                <w:sz w:val="26"/>
                <w:szCs w:val="26"/>
              </w:rPr>
              <w:t xml:space="preserve">. </w:t>
            </w:r>
            <w:r w:rsidR="00702202">
              <w:rPr>
                <w:color w:val="000000" w:themeColor="text1"/>
                <w:sz w:val="26"/>
                <w:szCs w:val="26"/>
              </w:rPr>
              <w:t>Giải quyết</w:t>
            </w:r>
            <w:r w:rsidR="00BC131B">
              <w:rPr>
                <w:color w:val="000000" w:themeColor="text1"/>
                <w:sz w:val="26"/>
                <w:szCs w:val="26"/>
              </w:rPr>
              <w:t xml:space="preserve"> vấn đề</w:t>
            </w:r>
          </w:p>
          <w:p w:rsidR="007F650D" w:rsidRDefault="00F563E7" w:rsidP="00EF10B1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5.12</w:t>
            </w:r>
            <w:r w:rsidR="007F650D">
              <w:rPr>
                <w:color w:val="000000" w:themeColor="text1"/>
                <w:sz w:val="26"/>
                <w:szCs w:val="26"/>
              </w:rPr>
              <w:t xml:space="preserve">. </w:t>
            </w:r>
            <w:r w:rsidR="00FC45DE">
              <w:rPr>
                <w:color w:val="000000" w:themeColor="text1"/>
                <w:sz w:val="26"/>
                <w:szCs w:val="26"/>
              </w:rPr>
              <w:t>Ra quyết định</w:t>
            </w:r>
          </w:p>
          <w:p w:rsidR="007F650D" w:rsidRDefault="00F563E7" w:rsidP="00EF10B1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5.13</w:t>
            </w:r>
            <w:r w:rsidR="007F650D">
              <w:rPr>
                <w:color w:val="000000" w:themeColor="text1"/>
                <w:sz w:val="26"/>
                <w:szCs w:val="26"/>
              </w:rPr>
              <w:t>. Kết luận</w:t>
            </w:r>
          </w:p>
          <w:p w:rsidR="00EF10B1" w:rsidRPr="00EF10B1" w:rsidRDefault="00F563E7" w:rsidP="0032443D">
            <w:pPr>
              <w:widowControl/>
              <w:autoSpaceDE/>
              <w:autoSpaceDN/>
              <w:adjustRightInd/>
              <w:spacing w:line="360" w:lineRule="auto"/>
              <w:ind w:left="600" w:hanging="60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5.14</w:t>
            </w:r>
            <w:r w:rsidR="007F650D">
              <w:rPr>
                <w:color w:val="000000" w:themeColor="text1"/>
                <w:sz w:val="26"/>
                <w:szCs w:val="26"/>
              </w:rPr>
              <w:t xml:space="preserve">. </w:t>
            </w:r>
            <w:r w:rsidR="0032443D">
              <w:rPr>
                <w:color w:val="000000" w:themeColor="text1"/>
                <w:sz w:val="26"/>
                <w:szCs w:val="26"/>
              </w:rPr>
              <w:t xml:space="preserve">Bài tập: </w:t>
            </w:r>
            <w:r w:rsidR="00EF10B1">
              <w:rPr>
                <w:color w:val="000000" w:themeColor="text1"/>
                <w:sz w:val="26"/>
                <w:szCs w:val="26"/>
              </w:rPr>
              <w:t xml:space="preserve">Một số tình huống </w:t>
            </w:r>
            <w:r w:rsidR="00702202">
              <w:rPr>
                <w:color w:val="000000" w:themeColor="text1"/>
                <w:sz w:val="26"/>
                <w:szCs w:val="26"/>
              </w:rPr>
              <w:t xml:space="preserve">về </w:t>
            </w:r>
            <w:r w:rsidR="00EF10B1">
              <w:rPr>
                <w:color w:val="000000" w:themeColor="text1"/>
                <w:sz w:val="26"/>
                <w:szCs w:val="26"/>
              </w:rPr>
              <w:t>suy</w:t>
            </w:r>
            <w:r w:rsidR="007F650D">
              <w:rPr>
                <w:color w:val="000000" w:themeColor="text1"/>
                <w:sz w:val="26"/>
                <w:szCs w:val="26"/>
              </w:rPr>
              <w:t xml:space="preserve"> </w:t>
            </w:r>
            <w:r w:rsidR="00EF10B1">
              <w:rPr>
                <w:color w:val="000000" w:themeColor="text1"/>
                <w:sz w:val="26"/>
                <w:szCs w:val="26"/>
              </w:rPr>
              <w:t xml:space="preserve"> luận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15B1B" w:rsidRPr="000906E9" w:rsidRDefault="00FC45DE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CLO4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:rsidR="00D42473" w:rsidRPr="00502B26" w:rsidRDefault="00D42473" w:rsidP="00FD4797">
            <w:pPr>
              <w:pStyle w:val="ListParagraph"/>
              <w:widowControl/>
              <w:numPr>
                <w:ilvl w:val="0"/>
                <w:numId w:val="44"/>
              </w:numPr>
              <w:tabs>
                <w:tab w:val="left" w:pos="191"/>
              </w:tabs>
              <w:autoSpaceDE/>
              <w:autoSpaceDN/>
              <w:adjustRightInd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02B26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D42473" w:rsidRPr="005E549E" w:rsidRDefault="00D42473" w:rsidP="00FD4797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:rsidR="00D42473" w:rsidRPr="005E549E" w:rsidRDefault="00D42473" w:rsidP="00FD4797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C25A7C" w:rsidRPr="005E549E" w:rsidRDefault="00C25A7C" w:rsidP="00FD4797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Giải quyết vấn đề</w:t>
            </w:r>
          </w:p>
          <w:p w:rsidR="00D42473" w:rsidRPr="00502B26" w:rsidRDefault="00D42473" w:rsidP="00FD4797">
            <w:pPr>
              <w:pStyle w:val="ListParagraph"/>
              <w:widowControl/>
              <w:numPr>
                <w:ilvl w:val="0"/>
                <w:numId w:val="44"/>
              </w:numPr>
              <w:tabs>
                <w:tab w:val="left" w:pos="191"/>
              </w:tabs>
              <w:autoSpaceDE/>
              <w:autoSpaceDN/>
              <w:adjustRightInd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02B26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:rsidR="00D42473" w:rsidRPr="009C43D9" w:rsidRDefault="00D42473" w:rsidP="00D4247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="00502B26">
              <w:rPr>
                <w:iCs/>
                <w:color w:val="000000" w:themeColor="text1"/>
                <w:sz w:val="26"/>
                <w:szCs w:val="26"/>
                <w:lang w:val="nb-NO"/>
              </w:rPr>
              <w:t>, trao đổi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  <w:r w:rsidR="00FB5583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t</w:t>
            </w:r>
            <w:r w:rsidR="00C25A7C">
              <w:rPr>
                <w:bCs/>
                <w:color w:val="000000" w:themeColor="text1"/>
                <w:sz w:val="26"/>
                <w:szCs w:val="26"/>
                <w:lang w:val="nl-NL"/>
              </w:rPr>
              <w:t>hảo luận; tranh luận</w:t>
            </w:r>
          </w:p>
          <w:p w:rsidR="00BF0D1E" w:rsidRDefault="00D42473" w:rsidP="00A817C4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="00F570F2">
              <w:rPr>
                <w:i/>
                <w:color w:val="000000" w:themeColor="text1"/>
                <w:sz w:val="26"/>
                <w:szCs w:val="26"/>
                <w:lang w:val="nb-NO"/>
              </w:rPr>
              <w:t>(tự học 10 tiết)</w:t>
            </w:r>
          </w:p>
          <w:p w:rsidR="00D15B1B" w:rsidRPr="00EC047B" w:rsidRDefault="00A817C4" w:rsidP="00A817C4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Chuẩn bị 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(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Ôn tập, nộp bài tiểu luận cuối kỳ, thuyết trình nhóm</w:t>
            </w:r>
            <w:r w:rsidR="00DF31BB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tại lớp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)</w:t>
            </w:r>
            <w:r w:rsidR="00D42473"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, tham gia các tương tác trên LMS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(nếu có).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15B1B" w:rsidRPr="007D28B8" w:rsidRDefault="00B16BE2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Quá trình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BD5FEC" w:rsidRDefault="00BD5FEC" w:rsidP="00F625E7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Cẩm nang Tư duy phản biện khái niệm và công cụ (từ trang 33-35)</w:t>
            </w:r>
          </w:p>
          <w:p w:rsidR="00BD5FEC" w:rsidRDefault="00BD5FEC" w:rsidP="006E5DAF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D15B1B" w:rsidRPr="00EC047B" w:rsidRDefault="007F650D" w:rsidP="00F625E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Logic-Phi logic trong đời thường và trong pháp luật</w:t>
            </w:r>
            <w:r w:rsidR="00F625E7"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(từ trang 179 đến trang 191</w:t>
            </w:r>
            <w:r w:rsidR="00BD5FEC">
              <w:rPr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</w:tc>
      </w:tr>
      <w:tr w:rsidR="00D15B1B" w:rsidRPr="00EC047B" w:rsidTr="008536EE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02DD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lastRenderedPageBreak/>
              <w:t xml:space="preserve">Tuần </w:t>
            </w:r>
            <w:r w:rsidRPr="009C43D9">
              <w:rPr>
                <w:color w:val="000000" w:themeColor="text1"/>
                <w:sz w:val="26"/>
                <w:szCs w:val="26"/>
                <w:lang w:val="nl-NL"/>
              </w:rPr>
              <w:t>1</w:t>
            </w:r>
            <w:r>
              <w:rPr>
                <w:color w:val="000000" w:themeColor="text1"/>
                <w:sz w:val="26"/>
                <w:szCs w:val="26"/>
                <w:lang w:val="nl-NL"/>
              </w:rPr>
              <w:t>0</w:t>
            </w:r>
          </w:p>
          <w:p w:rsidR="00D15B1B" w:rsidRPr="007D28B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/buổi thứ </w:t>
            </w:r>
            <w:r w:rsidR="00D15B1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D07EF9" w:rsidRDefault="00D07EF9" w:rsidP="009C3CF9">
            <w:pPr>
              <w:widowControl/>
              <w:autoSpaceDE/>
              <w:autoSpaceDN/>
              <w:adjustRightInd/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Tổng kết</w:t>
            </w:r>
            <w:r w:rsidR="00DA44A7">
              <w:rPr>
                <w:color w:val="000000" w:themeColor="text1"/>
                <w:sz w:val="26"/>
                <w:szCs w:val="26"/>
              </w:rPr>
              <w:t>- Ôn tập</w:t>
            </w:r>
          </w:p>
          <w:p w:rsidR="00D07EF9" w:rsidRPr="00032C19" w:rsidRDefault="008E309C" w:rsidP="00FD4797">
            <w:pPr>
              <w:pStyle w:val="ListParagraph"/>
              <w:widowControl/>
              <w:numPr>
                <w:ilvl w:val="0"/>
                <w:numId w:val="34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161" w:hanging="161"/>
              <w:jc w:val="both"/>
              <w:rPr>
                <w:color w:val="000000" w:themeColor="text1"/>
                <w:sz w:val="26"/>
                <w:szCs w:val="26"/>
              </w:rPr>
            </w:pPr>
            <w:r w:rsidRPr="00032C19">
              <w:rPr>
                <w:color w:val="000000" w:themeColor="text1"/>
                <w:sz w:val="26"/>
                <w:szCs w:val="26"/>
              </w:rPr>
              <w:t>Hướng dẫn ôn tập</w:t>
            </w:r>
            <w:r w:rsidR="00D741E0" w:rsidRPr="00032C19">
              <w:rPr>
                <w:color w:val="000000" w:themeColor="text1"/>
                <w:sz w:val="26"/>
                <w:szCs w:val="26"/>
              </w:rPr>
              <w:t xml:space="preserve"> </w:t>
            </w:r>
            <w:r w:rsidR="00AB174F" w:rsidRPr="00032C19">
              <w:rPr>
                <w:color w:val="000000" w:themeColor="text1"/>
                <w:sz w:val="26"/>
                <w:szCs w:val="26"/>
              </w:rPr>
              <w:t xml:space="preserve">nội dung </w:t>
            </w:r>
            <w:r w:rsidR="00D07EF9" w:rsidRPr="00032C19">
              <w:rPr>
                <w:color w:val="000000" w:themeColor="text1"/>
                <w:sz w:val="26"/>
                <w:szCs w:val="26"/>
              </w:rPr>
              <w:t>về tư duy:</w:t>
            </w:r>
          </w:p>
          <w:p w:rsidR="00D07EF9" w:rsidRDefault="00D07EF9" w:rsidP="00FD4797">
            <w:pPr>
              <w:pStyle w:val="ListParagraph"/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utoSpaceDN/>
              <w:adjustRightInd/>
              <w:ind w:left="459" w:hanging="28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Các hình thức tư duy</w:t>
            </w:r>
          </w:p>
          <w:p w:rsidR="00D07EF9" w:rsidRDefault="00D07EF9" w:rsidP="00FD4797">
            <w:pPr>
              <w:pStyle w:val="ListParagraph"/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utoSpaceDN/>
              <w:adjustRightInd/>
              <w:ind w:left="459" w:hanging="28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Các luật căn bản của tư duy</w:t>
            </w:r>
          </w:p>
          <w:p w:rsidR="00D07EF9" w:rsidRDefault="00547128" w:rsidP="00FD4797">
            <w:pPr>
              <w:pStyle w:val="ListParagraph"/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utoSpaceDN/>
              <w:adjustRightInd/>
              <w:ind w:left="459" w:hanging="28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Các kỹ năng tư duy và </w:t>
            </w:r>
            <w:r w:rsidR="00D07EF9">
              <w:rPr>
                <w:color w:val="000000" w:themeColor="text1"/>
                <w:sz w:val="26"/>
                <w:szCs w:val="26"/>
              </w:rPr>
              <w:t>lập luận</w:t>
            </w:r>
          </w:p>
          <w:p w:rsidR="0032443D" w:rsidRDefault="0032443D" w:rsidP="00FD4797">
            <w:pPr>
              <w:pStyle w:val="ListParagraph"/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459" w:hanging="28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Bài tập tình huống</w:t>
            </w:r>
          </w:p>
          <w:p w:rsidR="00D07EF9" w:rsidRPr="00032C19" w:rsidRDefault="00A07F88" w:rsidP="00FD4797">
            <w:pPr>
              <w:pStyle w:val="ListParagraph"/>
              <w:widowControl/>
              <w:numPr>
                <w:ilvl w:val="0"/>
                <w:numId w:val="34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161" w:hanging="161"/>
              <w:jc w:val="both"/>
              <w:rPr>
                <w:color w:val="000000" w:themeColor="text1"/>
                <w:sz w:val="26"/>
                <w:szCs w:val="26"/>
              </w:rPr>
            </w:pPr>
            <w:r w:rsidRPr="00032C19">
              <w:rPr>
                <w:color w:val="000000" w:themeColor="text1"/>
                <w:sz w:val="26"/>
                <w:szCs w:val="26"/>
              </w:rPr>
              <w:t>Hướng dẫn</w:t>
            </w:r>
            <w:r w:rsidR="00563A6B">
              <w:rPr>
                <w:color w:val="000000" w:themeColor="text1"/>
                <w:sz w:val="26"/>
                <w:szCs w:val="26"/>
              </w:rPr>
              <w:t>, tổ chức</w:t>
            </w:r>
            <w:r w:rsidRPr="00032C19">
              <w:rPr>
                <w:color w:val="000000" w:themeColor="text1"/>
                <w:sz w:val="26"/>
                <w:szCs w:val="26"/>
              </w:rPr>
              <w:t xml:space="preserve"> </w:t>
            </w:r>
            <w:r w:rsidR="009C3CF9">
              <w:rPr>
                <w:color w:val="000000" w:themeColor="text1"/>
                <w:sz w:val="26"/>
                <w:szCs w:val="26"/>
              </w:rPr>
              <w:t>kiểm tra</w:t>
            </w:r>
            <w:r w:rsidR="00D07EF9" w:rsidRPr="00032C19">
              <w:rPr>
                <w:color w:val="000000" w:themeColor="text1"/>
                <w:sz w:val="26"/>
                <w:szCs w:val="26"/>
              </w:rPr>
              <w:t xml:space="preserve"> cuối kỳ:</w:t>
            </w:r>
          </w:p>
          <w:p w:rsidR="00373B81" w:rsidRPr="00373B81" w:rsidRDefault="00D15B1B" w:rsidP="00FD4797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459"/>
              </w:tabs>
              <w:autoSpaceDE/>
              <w:autoSpaceDN/>
              <w:adjustRightInd/>
              <w:ind w:left="459" w:hanging="284"/>
              <w:jc w:val="both"/>
              <w:rPr>
                <w:color w:val="000000" w:themeColor="text1"/>
                <w:sz w:val="26"/>
                <w:szCs w:val="26"/>
              </w:rPr>
            </w:pPr>
            <w:r w:rsidRPr="00D07EF9">
              <w:rPr>
                <w:color w:val="000000" w:themeColor="text1"/>
                <w:sz w:val="26"/>
                <w:szCs w:val="26"/>
              </w:rPr>
              <w:t>Bài tiểu luận –</w:t>
            </w:r>
            <w:r w:rsidR="00D07EF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07EF9">
              <w:rPr>
                <w:color w:val="000000" w:themeColor="text1"/>
                <w:sz w:val="26"/>
                <w:szCs w:val="26"/>
              </w:rPr>
              <w:t>Thuyết trình</w:t>
            </w:r>
            <w:r w:rsidR="00373B81">
              <w:rPr>
                <w:color w:val="000000" w:themeColor="text1"/>
                <w:sz w:val="26"/>
                <w:szCs w:val="26"/>
              </w:rPr>
              <w:t xml:space="preserve"> theo nhóm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15B1B" w:rsidRDefault="008F11BE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CLO1</w:t>
            </w:r>
          </w:p>
          <w:p w:rsidR="008F11BE" w:rsidRDefault="008F11BE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:rsidR="008F11BE" w:rsidRDefault="008F11BE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CLO2</w:t>
            </w:r>
          </w:p>
          <w:p w:rsidR="008F11BE" w:rsidRDefault="008F11BE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:rsidR="008F11BE" w:rsidRDefault="008F11BE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CLO3</w:t>
            </w:r>
          </w:p>
          <w:p w:rsidR="00A02DD8" w:rsidRDefault="00A02DD8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:rsidR="00D15B1B" w:rsidRPr="000906E9" w:rsidRDefault="00D15B1B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CLO4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:rsidR="00D15B1B" w:rsidRPr="00502B26" w:rsidRDefault="00D15B1B" w:rsidP="00FD4797">
            <w:pPr>
              <w:pStyle w:val="ListParagraph"/>
              <w:widowControl/>
              <w:numPr>
                <w:ilvl w:val="0"/>
                <w:numId w:val="45"/>
              </w:numPr>
              <w:tabs>
                <w:tab w:val="left" w:pos="191"/>
              </w:tabs>
              <w:autoSpaceDE/>
              <w:autoSpaceDN/>
              <w:adjustRightInd/>
              <w:spacing w:line="360" w:lineRule="auto"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02B26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D15B1B" w:rsidRDefault="00D15B1B" w:rsidP="00FD4797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284"/>
              </w:tabs>
              <w:autoSpaceDE/>
              <w:autoSpaceDN/>
              <w:adjustRightInd/>
              <w:spacing w:line="360" w:lineRule="auto"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D92826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D42473" w:rsidRPr="00D92826" w:rsidRDefault="00D42473" w:rsidP="00FD4797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284"/>
              </w:tabs>
              <w:autoSpaceDE/>
              <w:autoSpaceDN/>
              <w:adjustRightInd/>
              <w:spacing w:line="360" w:lineRule="auto"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Thảo luận</w:t>
            </w:r>
          </w:p>
          <w:p w:rsidR="00D15B1B" w:rsidRPr="00502B26" w:rsidRDefault="00D15B1B" w:rsidP="00FD4797">
            <w:pPr>
              <w:pStyle w:val="ListParagraph"/>
              <w:widowControl/>
              <w:numPr>
                <w:ilvl w:val="0"/>
                <w:numId w:val="45"/>
              </w:numPr>
              <w:tabs>
                <w:tab w:val="left" w:pos="191"/>
              </w:tabs>
              <w:autoSpaceDE/>
              <w:autoSpaceDN/>
              <w:adjustRightInd/>
              <w:spacing w:line="360" w:lineRule="auto"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02B26">
              <w:rPr>
                <w:bCs/>
                <w:color w:val="000000" w:themeColor="text1"/>
                <w:sz w:val="26"/>
                <w:szCs w:val="26"/>
                <w:lang w:val="nl-NL"/>
              </w:rPr>
              <w:t>Sinh viên</w:t>
            </w:r>
            <w:r w:rsidR="00055196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ở lớp</w:t>
            </w:r>
            <w:r w:rsidRPr="00502B26">
              <w:rPr>
                <w:bCs/>
                <w:color w:val="000000" w:themeColor="text1"/>
                <w:sz w:val="26"/>
                <w:szCs w:val="26"/>
                <w:lang w:val="nl-NL"/>
              </w:rPr>
              <w:t>:</w:t>
            </w:r>
          </w:p>
          <w:p w:rsidR="00D15B1B" w:rsidRDefault="00462E39" w:rsidP="00FD4797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284"/>
              </w:tabs>
              <w:autoSpaceDE/>
              <w:autoSpaceDN/>
              <w:adjustRightInd/>
              <w:spacing w:line="360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Thuyết trình</w:t>
            </w:r>
          </w:p>
          <w:p w:rsidR="00462E39" w:rsidRDefault="00462E39" w:rsidP="00FD4797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284"/>
              </w:tabs>
              <w:autoSpaceDE/>
              <w:autoSpaceDN/>
              <w:adjustRightInd/>
              <w:spacing w:line="360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Tranh luận</w:t>
            </w:r>
          </w:p>
          <w:p w:rsidR="0097595F" w:rsidRPr="00AB174F" w:rsidRDefault="0097595F" w:rsidP="00FD4797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284"/>
              </w:tabs>
              <w:autoSpaceDE/>
              <w:autoSpaceDN/>
              <w:adjustRightInd/>
              <w:spacing w:line="360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Phản biện</w:t>
            </w:r>
          </w:p>
          <w:p w:rsidR="00AB174F" w:rsidRPr="00AB174F" w:rsidRDefault="00AB174F" w:rsidP="00FD4797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284"/>
              </w:tabs>
              <w:autoSpaceDE/>
              <w:autoSpaceDN/>
              <w:adjustRightInd/>
              <w:spacing w:line="360" w:lineRule="auto"/>
              <w:ind w:left="317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AB174F">
              <w:rPr>
                <w:bCs/>
                <w:color w:val="000000" w:themeColor="text1"/>
                <w:sz w:val="26"/>
                <w:szCs w:val="26"/>
                <w:lang w:val="nl-NL"/>
              </w:rPr>
              <w:t>Nộp bài tiểu luận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15B1B" w:rsidRPr="007D28B8" w:rsidRDefault="00D15B1B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b-NO"/>
              </w:rPr>
              <w:t>Bài cuối kỳ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D15B1B" w:rsidRDefault="007F650D" w:rsidP="00F625E7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Logic-Phi logic trong đời thường và trong pháp luật</w:t>
            </w:r>
          </w:p>
          <w:p w:rsidR="00BD5FEC" w:rsidRDefault="00BD5FEC" w:rsidP="00F625E7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BD5FEC" w:rsidRDefault="00BD5FEC" w:rsidP="00F625E7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Tư duy phản biện dành cho sinh viên</w:t>
            </w:r>
          </w:p>
          <w:p w:rsidR="00BD5FEC" w:rsidRDefault="00BD5FEC" w:rsidP="00F625E7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BD5FEC" w:rsidRPr="00EC047B" w:rsidRDefault="00F625E7" w:rsidP="00F625E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Giáo trình kỹ năng nghiên cứu và lập luận</w:t>
            </w:r>
          </w:p>
        </w:tc>
      </w:tr>
    </w:tbl>
    <w:p w:rsidR="00DE07F4" w:rsidRPr="00DE07F4" w:rsidRDefault="00DE07F4" w:rsidP="00DE07F4">
      <w:pPr>
        <w:widowControl/>
        <w:autoSpaceDE/>
        <w:autoSpaceDN/>
        <w:adjustRightInd/>
        <w:spacing w:after="200" w:line="276" w:lineRule="auto"/>
        <w:rPr>
          <w:bCs/>
          <w:color w:val="FF0000"/>
          <w:sz w:val="26"/>
          <w:szCs w:val="26"/>
          <w:lang w:val="nl-NL"/>
        </w:rPr>
      </w:pPr>
    </w:p>
    <w:p w:rsidR="00DB1913" w:rsidRDefault="00EC047B" w:rsidP="00EC047B">
      <w:pPr>
        <w:pStyle w:val="ListParagraph"/>
        <w:widowControl/>
        <w:numPr>
          <w:ilvl w:val="1"/>
          <w:numId w:val="9"/>
        </w:numPr>
        <w:autoSpaceDE/>
        <w:autoSpaceDN/>
        <w:adjustRightInd/>
        <w:spacing w:after="200" w:line="276" w:lineRule="auto"/>
        <w:rPr>
          <w:bCs/>
          <w:color w:val="FF0000"/>
          <w:sz w:val="26"/>
          <w:szCs w:val="26"/>
          <w:lang w:val="nl-NL"/>
        </w:rPr>
      </w:pPr>
      <w:r w:rsidRPr="00EC047B">
        <w:rPr>
          <w:bCs/>
          <w:color w:val="FF0000"/>
          <w:sz w:val="26"/>
          <w:szCs w:val="26"/>
          <w:lang w:val="nl-NL"/>
        </w:rPr>
        <w:t>Kế hoạch giảng dạy lớp tối (3,0 tiết)</w:t>
      </w:r>
    </w:p>
    <w:tbl>
      <w:tblPr>
        <w:tblW w:w="106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45"/>
        <w:gridCol w:w="851"/>
        <w:gridCol w:w="2708"/>
        <w:gridCol w:w="851"/>
        <w:gridCol w:w="2015"/>
      </w:tblGrid>
      <w:tr w:rsidR="006F471E" w:rsidRPr="007D28B8" w:rsidTr="00DF31BB">
        <w:trPr>
          <w:trHeight w:val="990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6F471E" w:rsidRDefault="006F471E" w:rsidP="00DF31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r w:rsidRPr="007D28B8">
              <w:rPr>
                <w:b/>
                <w:bCs/>
                <w:color w:val="000000"/>
                <w:sz w:val="26"/>
                <w:szCs w:val="26"/>
                <w:lang w:val="nl-NL"/>
              </w:rPr>
              <w:t>Tuần/</w:t>
            </w:r>
          </w:p>
          <w:p w:rsidR="006F471E" w:rsidRPr="007D28B8" w:rsidRDefault="006F471E" w:rsidP="00DF31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28B8">
              <w:rPr>
                <w:b/>
                <w:bCs/>
                <w:color w:val="000000"/>
                <w:sz w:val="26"/>
                <w:szCs w:val="26"/>
                <w:lang w:val="nl-NL"/>
              </w:rPr>
              <w:t>buổi học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6F471E" w:rsidRPr="007D28B8" w:rsidRDefault="006F471E" w:rsidP="00DF31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28B8">
              <w:rPr>
                <w:b/>
                <w:bCs/>
                <w:color w:val="000000"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F471E" w:rsidRPr="007D28B8" w:rsidRDefault="006F471E" w:rsidP="00DF31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28B8">
              <w:rPr>
                <w:b/>
                <w:bCs/>
                <w:color w:val="000000"/>
                <w:sz w:val="26"/>
                <w:szCs w:val="26"/>
                <w:lang w:val="nl-NL"/>
              </w:rPr>
              <w:t>CĐR môn học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6F471E" w:rsidRPr="007D28B8" w:rsidRDefault="006F471E" w:rsidP="00DF31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28B8">
              <w:rPr>
                <w:b/>
                <w:bCs/>
                <w:color w:val="000000"/>
                <w:sz w:val="26"/>
                <w:szCs w:val="26"/>
                <w:lang w:val="nl-NL"/>
              </w:rPr>
              <w:t>Hoạt động dạy và học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F471E" w:rsidRPr="007D28B8" w:rsidRDefault="006F471E" w:rsidP="00DF31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28B8">
              <w:rPr>
                <w:b/>
                <w:bCs/>
                <w:color w:val="000000"/>
                <w:sz w:val="26"/>
                <w:szCs w:val="26"/>
                <w:lang w:val="nl-NL"/>
              </w:rPr>
              <w:t>Bài đánh giá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6F471E" w:rsidRPr="007D28B8" w:rsidRDefault="006F471E" w:rsidP="00DF31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28B8">
              <w:rPr>
                <w:b/>
                <w:bCs/>
                <w:color w:val="000000"/>
                <w:sz w:val="26"/>
                <w:szCs w:val="26"/>
                <w:lang w:val="nl-NL"/>
              </w:rPr>
              <w:t>Tài liệu chính và tài liệu tham khảo</w:t>
            </w:r>
          </w:p>
        </w:tc>
      </w:tr>
      <w:tr w:rsidR="006F471E" w:rsidRPr="007D28B8" w:rsidTr="00DF31BB">
        <w:trPr>
          <w:trHeight w:val="330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6F471E" w:rsidRPr="007D28B8" w:rsidRDefault="006F471E" w:rsidP="00DF31B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D28B8">
              <w:rPr>
                <w:bCs/>
                <w:color w:val="000000"/>
                <w:sz w:val="26"/>
                <w:szCs w:val="26"/>
                <w:lang w:val="nl-NL"/>
              </w:rPr>
              <w:t>1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6F471E" w:rsidRPr="007D28B8" w:rsidRDefault="006F471E" w:rsidP="00DF31B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D28B8">
              <w:rPr>
                <w:bCs/>
                <w:color w:val="000000"/>
                <w:sz w:val="26"/>
                <w:szCs w:val="26"/>
                <w:lang w:val="nl-NL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F471E" w:rsidRPr="007D28B8" w:rsidRDefault="006F471E" w:rsidP="00DF31B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D28B8">
              <w:rPr>
                <w:bCs/>
                <w:color w:val="000000"/>
                <w:sz w:val="26"/>
                <w:szCs w:val="26"/>
                <w:lang w:val="nl-NL"/>
              </w:rPr>
              <w:t>3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6F471E" w:rsidRPr="007D28B8" w:rsidRDefault="006F471E" w:rsidP="00DF31B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D28B8">
              <w:rPr>
                <w:bCs/>
                <w:color w:val="000000"/>
                <w:sz w:val="26"/>
                <w:szCs w:val="26"/>
                <w:lang w:val="nl-NL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F471E" w:rsidRPr="007D28B8" w:rsidRDefault="006F471E" w:rsidP="00DF31B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D28B8">
              <w:rPr>
                <w:bCs/>
                <w:color w:val="000000"/>
                <w:sz w:val="26"/>
                <w:szCs w:val="26"/>
                <w:lang w:val="nl-NL"/>
              </w:rPr>
              <w:t>5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6F471E" w:rsidRPr="007D28B8" w:rsidRDefault="006F471E" w:rsidP="00DF31B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D28B8">
              <w:rPr>
                <w:bCs/>
                <w:color w:val="000000"/>
                <w:sz w:val="26"/>
                <w:szCs w:val="26"/>
                <w:lang w:val="nl-NL"/>
              </w:rPr>
              <w:t>6</w:t>
            </w:r>
          </w:p>
        </w:tc>
      </w:tr>
      <w:tr w:rsidR="006F471E" w:rsidRPr="007D28B8" w:rsidTr="00445194">
        <w:trPr>
          <w:trHeight w:val="998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F471E" w:rsidRPr="006F471E" w:rsidRDefault="006F471E" w:rsidP="00DF31BB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6F471E">
              <w:rPr>
                <w:color w:val="FF0000"/>
                <w:sz w:val="26"/>
                <w:szCs w:val="26"/>
                <w:lang w:val="nl-NL"/>
              </w:rPr>
              <w:t>Tuần 1</w:t>
            </w:r>
          </w:p>
          <w:p w:rsidR="006F471E" w:rsidRPr="006F471E" w:rsidRDefault="006F471E" w:rsidP="00DF31BB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</w:rPr>
            </w:pPr>
            <w:r w:rsidRPr="006F471E">
              <w:rPr>
                <w:color w:val="FF0000"/>
                <w:sz w:val="26"/>
                <w:szCs w:val="26"/>
                <w:lang w:val="nl-NL"/>
              </w:rPr>
              <w:t>/buổi thứ 1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6F471E" w:rsidRDefault="006F471E" w:rsidP="00DF31BB">
            <w:pPr>
              <w:spacing w:line="360" w:lineRule="auto"/>
              <w:ind w:left="459" w:hanging="426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Chương 1: Tổng quan</w:t>
            </w:r>
          </w:p>
          <w:p w:rsidR="006F471E" w:rsidRDefault="006F471E" w:rsidP="00DF31BB">
            <w:pPr>
              <w:spacing w:line="360" w:lineRule="auto"/>
              <w:ind w:left="459" w:hanging="426"/>
              <w:jc w:val="both"/>
              <w:rPr>
                <w:sz w:val="26"/>
                <w:szCs w:val="26"/>
                <w:lang w:val="nl-NL"/>
              </w:rPr>
            </w:pPr>
            <w:r w:rsidRPr="00DC2207">
              <w:rPr>
                <w:sz w:val="26"/>
                <w:szCs w:val="26"/>
                <w:lang w:val="nl-NL"/>
              </w:rPr>
              <w:t xml:space="preserve">1.1. 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DC2207">
              <w:rPr>
                <w:sz w:val="26"/>
                <w:szCs w:val="26"/>
                <w:lang w:val="nl-NL"/>
              </w:rPr>
              <w:t>Khái n</w:t>
            </w:r>
            <w:r>
              <w:rPr>
                <w:sz w:val="26"/>
                <w:szCs w:val="26"/>
                <w:lang w:val="nl-NL"/>
              </w:rPr>
              <w:t>iệm về tư duy</w:t>
            </w:r>
          </w:p>
          <w:p w:rsidR="006F471E" w:rsidRDefault="006F471E" w:rsidP="00DF31BB">
            <w:pPr>
              <w:spacing w:line="360" w:lineRule="auto"/>
              <w:ind w:left="586" w:hanging="553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1.2. Khái niệm về tư duy logic</w:t>
            </w:r>
          </w:p>
          <w:p w:rsidR="006F471E" w:rsidRDefault="006F471E" w:rsidP="00DF31BB">
            <w:pPr>
              <w:spacing w:line="360" w:lineRule="auto"/>
              <w:ind w:left="586" w:hanging="553"/>
              <w:jc w:val="both"/>
              <w:rPr>
                <w:sz w:val="26"/>
                <w:szCs w:val="26"/>
                <w:lang w:val="nl-NL"/>
              </w:rPr>
            </w:pPr>
            <w:r w:rsidRPr="00DC2207">
              <w:rPr>
                <w:sz w:val="26"/>
                <w:szCs w:val="26"/>
                <w:lang w:val="nl-NL"/>
              </w:rPr>
              <w:t>1.3</w:t>
            </w:r>
            <w:r>
              <w:rPr>
                <w:sz w:val="26"/>
                <w:szCs w:val="26"/>
                <w:lang w:val="nl-NL"/>
              </w:rPr>
              <w:t>. Khái niệm về tư duy  phản biện</w:t>
            </w:r>
          </w:p>
          <w:p w:rsidR="006F471E" w:rsidRPr="00445194" w:rsidRDefault="00445194" w:rsidP="00445194">
            <w:pPr>
              <w:spacing w:line="360" w:lineRule="auto"/>
              <w:ind w:left="586" w:hanging="553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1.4. Đặc điểm tư duy phản biện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471E" w:rsidRPr="00EC3954" w:rsidRDefault="006F471E" w:rsidP="00DF31BB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EC3954">
              <w:rPr>
                <w:bCs/>
                <w:color w:val="000000" w:themeColor="text1"/>
                <w:lang w:val="nl-NL"/>
              </w:rPr>
              <w:t>CLO1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:rsidR="006F471E" w:rsidRPr="00B101F8" w:rsidRDefault="006F471E" w:rsidP="003A129E">
            <w:pPr>
              <w:pStyle w:val="ListParagraph"/>
              <w:widowControl/>
              <w:numPr>
                <w:ilvl w:val="0"/>
                <w:numId w:val="47"/>
              </w:numPr>
              <w:tabs>
                <w:tab w:val="left" w:pos="191"/>
              </w:tabs>
              <w:autoSpaceDE/>
              <w:autoSpaceDN/>
              <w:adjustRightInd/>
              <w:spacing w:line="276" w:lineRule="auto"/>
              <w:ind w:hanging="744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6F471E" w:rsidRPr="0095711D" w:rsidRDefault="006F471E" w:rsidP="00DF31BB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5711D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:rsidR="006F471E" w:rsidRPr="0095711D" w:rsidRDefault="006F471E" w:rsidP="00DF31BB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5711D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:rsidR="006F471E" w:rsidRDefault="006F471E" w:rsidP="00DF31BB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5711D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6F471E" w:rsidRDefault="006F471E" w:rsidP="00DF31BB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Công việc khác:</w:t>
            </w:r>
          </w:p>
          <w:p w:rsidR="006F471E" w:rsidRPr="00D07EF9" w:rsidRDefault="006F471E" w:rsidP="00DF31BB">
            <w:pPr>
              <w:widowControl/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4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Giới thiệu môn học, lịch trình, tài liệu, quy định, hình thức học, kiểm tra, thi</w:t>
            </w:r>
          </w:p>
          <w:p w:rsidR="006F471E" w:rsidRPr="00B101F8" w:rsidRDefault="006F471E" w:rsidP="003A129E">
            <w:pPr>
              <w:pStyle w:val="ListParagraph"/>
              <w:widowControl/>
              <w:numPr>
                <w:ilvl w:val="0"/>
                <w:numId w:val="47"/>
              </w:numPr>
              <w:tabs>
                <w:tab w:val="left" w:pos="191"/>
              </w:tabs>
              <w:autoSpaceDE/>
              <w:autoSpaceDN/>
              <w:adjustRightInd/>
              <w:spacing w:line="276" w:lineRule="auto"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:rsidR="006F471E" w:rsidRDefault="006F471E" w:rsidP="00DF31BB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+ Học tại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lớp: </w:t>
            </w:r>
          </w:p>
          <w:p w:rsidR="006F471E" w:rsidRPr="00481812" w:rsidRDefault="006F471E" w:rsidP="00DF31BB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81812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Tiếp thu và </w:t>
            </w:r>
            <w:r w:rsidRPr="00481812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481812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481812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</w:p>
          <w:p w:rsidR="006F471E" w:rsidRDefault="006F471E" w:rsidP="00DF31B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+ Học tại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nhà: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(Tự học </w:t>
            </w:r>
            <w:r w:rsidR="00D277A9">
              <w:rPr>
                <w:i/>
                <w:color w:val="000000" w:themeColor="text1"/>
                <w:sz w:val="26"/>
                <w:szCs w:val="26"/>
                <w:lang w:val="nb-NO"/>
              </w:rPr>
              <w:t>5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tiết)</w:t>
            </w:r>
          </w:p>
          <w:p w:rsidR="006F471E" w:rsidRDefault="006F471E" w:rsidP="00DF31BB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Tải xuống các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tài liệu, bài học, bài tập theo hướng dẫn của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lastRenderedPageBreak/>
              <w:t>giảng viên để nghiên cứu học tập;</w:t>
            </w:r>
          </w:p>
          <w:p w:rsidR="006F471E" w:rsidRPr="00AB43C0" w:rsidRDefault="006F471E" w:rsidP="00DF31BB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Đ</w:t>
            </w:r>
            <w:r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ọc trước các bài học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theo hướng dẫn</w:t>
            </w:r>
            <w:r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trên hệ thống LMS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(nếu có);</w:t>
            </w:r>
          </w:p>
          <w:p w:rsidR="006F471E" w:rsidRPr="00EC047B" w:rsidRDefault="006F471E" w:rsidP="00445194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jc w:val="both"/>
              <w:rPr>
                <w:color w:val="000000" w:themeColor="text1"/>
                <w:sz w:val="26"/>
                <w:szCs w:val="26"/>
                <w:lang w:val="nb-NO"/>
              </w:rPr>
            </w:pPr>
            <w:r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Xem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trước </w:t>
            </w:r>
            <w:r w:rsidR="00445194">
              <w:rPr>
                <w:i/>
                <w:color w:val="000000" w:themeColor="text1"/>
                <w:sz w:val="26"/>
                <w:szCs w:val="26"/>
                <w:lang w:val="nb-NO"/>
              </w:rPr>
              <w:t>1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nội dung</w:t>
            </w:r>
            <w:r w:rsidR="00445194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(</w:t>
            </w:r>
            <w:r w:rsidR="00DF31BB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Chương 2 - </w:t>
            </w:r>
            <w:r w:rsidR="00445194">
              <w:rPr>
                <w:i/>
                <w:color w:val="000000" w:themeColor="text1"/>
                <w:sz w:val="26"/>
                <w:szCs w:val="26"/>
                <w:lang w:val="nb-NO"/>
              </w:rPr>
              <w:t>Khái niệm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).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471E" w:rsidRPr="007D28B8" w:rsidRDefault="006F471E" w:rsidP="00DF31BB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9C43D9">
              <w:rPr>
                <w:color w:val="000000" w:themeColor="text1"/>
                <w:sz w:val="26"/>
                <w:szCs w:val="26"/>
                <w:lang w:val="nb-NO"/>
              </w:rPr>
              <w:lastRenderedPageBreak/>
              <w:t>Quá trình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6F471E" w:rsidRPr="00AB43C0" w:rsidRDefault="006F471E" w:rsidP="00DF31BB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Giáo trình kỹ năng nghiên cứu và lập luận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(Chương 4 từ trang 248 đến trang 275)</w:t>
            </w:r>
          </w:p>
        </w:tc>
      </w:tr>
      <w:tr w:rsidR="00445194" w:rsidRPr="007D28B8" w:rsidTr="00445194">
        <w:trPr>
          <w:trHeight w:val="998"/>
        </w:trPr>
        <w:tc>
          <w:tcPr>
            <w:tcW w:w="993" w:type="dxa"/>
            <w:shd w:val="clear" w:color="auto" w:fill="auto"/>
            <w:noWrap/>
            <w:vAlign w:val="center"/>
          </w:tcPr>
          <w:p w:rsidR="00445194" w:rsidRPr="006F471E" w:rsidRDefault="00445194" w:rsidP="00445194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6F471E">
              <w:rPr>
                <w:color w:val="FF0000"/>
                <w:sz w:val="26"/>
                <w:szCs w:val="26"/>
                <w:lang w:val="nl-NL"/>
              </w:rPr>
              <w:t>Tuần 2</w:t>
            </w:r>
          </w:p>
          <w:p w:rsidR="00445194" w:rsidRPr="006F471E" w:rsidRDefault="00445194" w:rsidP="00445194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6F471E">
              <w:rPr>
                <w:color w:val="FF0000"/>
                <w:sz w:val="26"/>
                <w:szCs w:val="26"/>
                <w:lang w:val="nl-NL"/>
              </w:rPr>
              <w:t>/buổi thứ 2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445194" w:rsidRDefault="00445194" w:rsidP="00445194">
            <w:pPr>
              <w:spacing w:line="360" w:lineRule="auto"/>
              <w:ind w:left="459" w:hanging="426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Chương 1: Tổng quan (tt)</w:t>
            </w:r>
          </w:p>
          <w:p w:rsidR="00445194" w:rsidRDefault="00445194" w:rsidP="00445194">
            <w:pPr>
              <w:spacing w:line="360" w:lineRule="auto"/>
              <w:ind w:left="586" w:hanging="553"/>
              <w:jc w:val="both"/>
              <w:rPr>
                <w:sz w:val="26"/>
                <w:szCs w:val="26"/>
                <w:lang w:val="nl-NL"/>
              </w:rPr>
            </w:pPr>
            <w:r w:rsidRPr="00DC2207">
              <w:rPr>
                <w:sz w:val="26"/>
                <w:szCs w:val="26"/>
                <w:lang w:val="nl-NL"/>
              </w:rPr>
              <w:t>1.</w:t>
            </w:r>
            <w:r>
              <w:rPr>
                <w:sz w:val="26"/>
                <w:szCs w:val="26"/>
                <w:lang w:val="nl-NL"/>
              </w:rPr>
              <w:t>5. Vai trò của tư duy phản biện</w:t>
            </w:r>
          </w:p>
          <w:p w:rsidR="00445194" w:rsidRDefault="00445194" w:rsidP="00445194">
            <w:pPr>
              <w:spacing w:line="360" w:lineRule="auto"/>
              <w:ind w:left="586" w:hanging="553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EC047B">
              <w:rPr>
                <w:color w:val="000000" w:themeColor="text1"/>
                <w:sz w:val="26"/>
                <w:szCs w:val="26"/>
                <w:lang w:val="nl-NL"/>
              </w:rPr>
              <w:t>1.6. Rèn luyện tư duy phản biện</w:t>
            </w:r>
          </w:p>
          <w:p w:rsidR="00445194" w:rsidRDefault="00445194" w:rsidP="00445194">
            <w:pPr>
              <w:spacing w:line="360" w:lineRule="auto"/>
              <w:ind w:left="586" w:hanging="553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445194" w:rsidRPr="00EC047B" w:rsidRDefault="00445194" w:rsidP="00445194">
            <w:pPr>
              <w:spacing w:line="360" w:lineRule="auto"/>
              <w:ind w:left="-68" w:firstLine="101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Chương 2: Những hình thức </w:t>
            </w:r>
            <w:r w:rsidRPr="007D28B8">
              <w:rPr>
                <w:color w:val="000000" w:themeColor="text1"/>
                <w:sz w:val="26"/>
                <w:szCs w:val="26"/>
              </w:rPr>
              <w:t>tư duy</w:t>
            </w:r>
            <w:r w:rsidRPr="007D28B8">
              <w:rPr>
                <w:color w:val="000000" w:themeColor="text1"/>
                <w:sz w:val="26"/>
                <w:szCs w:val="26"/>
              </w:rPr>
              <w:br/>
              <w:t>2.1. Khái niệm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194" w:rsidRPr="00EC3954" w:rsidRDefault="00445194" w:rsidP="0044519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EC3954">
              <w:rPr>
                <w:bCs/>
                <w:color w:val="000000" w:themeColor="text1"/>
                <w:lang w:val="nl-NL"/>
              </w:rPr>
              <w:t>CLO1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:rsidR="00445194" w:rsidRPr="00B101F8" w:rsidRDefault="00445194" w:rsidP="003A129E">
            <w:pPr>
              <w:pStyle w:val="ListParagraph"/>
              <w:widowControl/>
              <w:numPr>
                <w:ilvl w:val="0"/>
                <w:numId w:val="48"/>
              </w:numPr>
              <w:tabs>
                <w:tab w:val="left" w:pos="191"/>
              </w:tabs>
              <w:autoSpaceDE/>
              <w:autoSpaceDN/>
              <w:adjustRightInd/>
              <w:spacing w:line="276" w:lineRule="auto"/>
              <w:ind w:hanging="834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445194" w:rsidRPr="0095711D" w:rsidRDefault="00445194" w:rsidP="00445194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5711D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:rsidR="00445194" w:rsidRPr="0095711D" w:rsidRDefault="00445194" w:rsidP="00445194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5711D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:rsidR="00445194" w:rsidRDefault="00445194" w:rsidP="00445194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5711D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445194" w:rsidRPr="00B101F8" w:rsidRDefault="00445194" w:rsidP="003A129E">
            <w:pPr>
              <w:pStyle w:val="ListParagraph"/>
              <w:widowControl/>
              <w:numPr>
                <w:ilvl w:val="0"/>
                <w:numId w:val="48"/>
              </w:numPr>
              <w:tabs>
                <w:tab w:val="left" w:pos="191"/>
              </w:tabs>
              <w:autoSpaceDE/>
              <w:autoSpaceDN/>
              <w:adjustRightInd/>
              <w:spacing w:line="276" w:lineRule="auto"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:rsidR="00445194" w:rsidRDefault="00445194" w:rsidP="00445194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+ Học tại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lớp: </w:t>
            </w:r>
          </w:p>
          <w:p w:rsidR="00445194" w:rsidRPr="00481812" w:rsidRDefault="00445194" w:rsidP="00445194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81812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Tiếp thu và </w:t>
            </w:r>
            <w:r w:rsidRPr="00481812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481812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481812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</w:p>
          <w:p w:rsidR="00445194" w:rsidRDefault="00445194" w:rsidP="0044519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+ Học tại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nhà: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(Tự học </w:t>
            </w:r>
            <w:r w:rsidR="00D277A9">
              <w:rPr>
                <w:i/>
                <w:color w:val="000000" w:themeColor="text1"/>
                <w:sz w:val="26"/>
                <w:szCs w:val="26"/>
                <w:lang w:val="nb-NO"/>
              </w:rPr>
              <w:t>5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tiết)</w:t>
            </w:r>
          </w:p>
          <w:p w:rsidR="00445194" w:rsidRDefault="00445194" w:rsidP="00445194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Tải xuống các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tài liệu, bài học, bài tập theo hướng dẫn của giảng viên để nghiên cứu học tập;</w:t>
            </w:r>
          </w:p>
          <w:p w:rsidR="00445194" w:rsidRPr="00AB43C0" w:rsidRDefault="00445194" w:rsidP="00445194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Đ</w:t>
            </w:r>
            <w:r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ọc trước các bài học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theo hướng dẫn</w:t>
            </w:r>
            <w:r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trên hệ thống LMS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(nếu có);</w:t>
            </w:r>
          </w:p>
          <w:p w:rsidR="00445194" w:rsidRPr="00EC047B" w:rsidRDefault="00445194" w:rsidP="00445194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jc w:val="both"/>
              <w:rPr>
                <w:color w:val="000000" w:themeColor="text1"/>
                <w:sz w:val="26"/>
                <w:szCs w:val="26"/>
                <w:lang w:val="nb-NO"/>
              </w:rPr>
            </w:pPr>
            <w:r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Xem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trước 1 nội dung (</w:t>
            </w:r>
            <w:r w:rsidR="00DF31BB">
              <w:rPr>
                <w:i/>
                <w:color w:val="000000" w:themeColor="text1"/>
                <w:sz w:val="26"/>
                <w:szCs w:val="26"/>
                <w:lang w:val="nb-NO"/>
              </w:rPr>
              <w:t>Chương 2-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phán đoán)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194" w:rsidRPr="007D28B8" w:rsidRDefault="00445194" w:rsidP="0044519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9C43D9">
              <w:rPr>
                <w:color w:val="000000" w:themeColor="text1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445194" w:rsidRDefault="00445194" w:rsidP="00445194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Giáo trình kỹ năng nghiên cứu và lập luận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(Chương 4 từ trang 248 đến trang 275)</w:t>
            </w:r>
          </w:p>
          <w:p w:rsidR="00445194" w:rsidRDefault="00445194" w:rsidP="00445194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445194" w:rsidRPr="00AB43C0" w:rsidRDefault="00445194" w:rsidP="00445194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Logic-Phi logic trong đời thường và trong pháp luật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(Chương 3,4 từ trang 60 đến trang 115)</w:t>
            </w:r>
          </w:p>
        </w:tc>
      </w:tr>
      <w:tr w:rsidR="00445194" w:rsidRPr="007D28B8" w:rsidTr="00DF31BB">
        <w:trPr>
          <w:trHeight w:val="1068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4C8E" w:rsidRPr="006F471E" w:rsidRDefault="00E64C8E" w:rsidP="00E64C8E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6F471E">
              <w:rPr>
                <w:color w:val="FF0000"/>
                <w:sz w:val="26"/>
                <w:szCs w:val="26"/>
                <w:lang w:val="nl-NL"/>
              </w:rPr>
              <w:t>Tuần 3</w:t>
            </w:r>
          </w:p>
          <w:p w:rsidR="00445194" w:rsidRPr="006F471E" w:rsidRDefault="00E64C8E" w:rsidP="00E64C8E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</w:rPr>
            </w:pPr>
            <w:r w:rsidRPr="006F471E">
              <w:rPr>
                <w:color w:val="FF0000"/>
                <w:sz w:val="26"/>
                <w:szCs w:val="26"/>
                <w:lang w:val="nl-NL"/>
              </w:rPr>
              <w:t xml:space="preserve">/buổi thứ </w:t>
            </w:r>
            <w:r w:rsidRPr="006F471E">
              <w:rPr>
                <w:color w:val="FF0000"/>
                <w:sz w:val="26"/>
                <w:szCs w:val="26"/>
              </w:rPr>
              <w:t>3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445194" w:rsidRDefault="00E64C8E" w:rsidP="0044519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Chương 2: Những hình thức </w:t>
            </w:r>
            <w:r w:rsidRPr="007D28B8">
              <w:rPr>
                <w:color w:val="000000" w:themeColor="text1"/>
                <w:sz w:val="26"/>
                <w:szCs w:val="26"/>
              </w:rPr>
              <w:t>tư duy</w:t>
            </w:r>
            <w:r>
              <w:rPr>
                <w:color w:val="000000" w:themeColor="text1"/>
                <w:sz w:val="26"/>
                <w:szCs w:val="26"/>
              </w:rPr>
              <w:t xml:space="preserve"> (tt)</w:t>
            </w:r>
          </w:p>
          <w:p w:rsidR="00445194" w:rsidRPr="007D28B8" w:rsidRDefault="00445194" w:rsidP="0044519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7D28B8">
              <w:rPr>
                <w:color w:val="000000" w:themeColor="text1"/>
                <w:sz w:val="26"/>
                <w:szCs w:val="26"/>
              </w:rPr>
              <w:t>2.2. Phán đoán</w:t>
            </w:r>
            <w:r w:rsidRPr="007D28B8">
              <w:rPr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5194" w:rsidRPr="00EC3954" w:rsidRDefault="00445194" w:rsidP="0044519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EC3954">
              <w:rPr>
                <w:color w:val="000000" w:themeColor="text1"/>
                <w:lang w:val="nb-NO"/>
              </w:rPr>
              <w:t>CLO1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:rsidR="00445194" w:rsidRPr="00B101F8" w:rsidRDefault="00445194" w:rsidP="003A129E">
            <w:pPr>
              <w:pStyle w:val="ListParagraph"/>
              <w:widowControl/>
              <w:numPr>
                <w:ilvl w:val="0"/>
                <w:numId w:val="49"/>
              </w:numPr>
              <w:tabs>
                <w:tab w:val="left" w:pos="191"/>
              </w:tabs>
              <w:autoSpaceDE/>
              <w:autoSpaceDN/>
              <w:adjustRightInd/>
              <w:ind w:hanging="834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445194" w:rsidRPr="00CF4CBC" w:rsidRDefault="00445194" w:rsidP="00445194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CF4CBC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:rsidR="00445194" w:rsidRPr="00CF4CBC" w:rsidRDefault="00445194" w:rsidP="00445194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CF4CBC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445194" w:rsidRPr="00CF4CBC" w:rsidRDefault="00445194" w:rsidP="00445194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CF4CBC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:rsidR="00445194" w:rsidRPr="00CF4CBC" w:rsidRDefault="00445194" w:rsidP="00445194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CF4CBC">
              <w:rPr>
                <w:bCs/>
                <w:color w:val="000000" w:themeColor="text1"/>
                <w:sz w:val="26"/>
                <w:szCs w:val="26"/>
                <w:lang w:val="nl-NL"/>
              </w:rPr>
              <w:t>Công việc khác:</w:t>
            </w:r>
          </w:p>
          <w:p w:rsidR="00445194" w:rsidRPr="009C43D9" w:rsidRDefault="00445194" w:rsidP="0044519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Phân nhóm, giao bài tập tình huống giữa kỳ và tiểu luận kèm theo quy </w:t>
            </w: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lastRenderedPageBreak/>
              <w:t>định, biểu mẫu, lịch làm việc</w:t>
            </w:r>
          </w:p>
          <w:p w:rsidR="00445194" w:rsidRPr="00B101F8" w:rsidRDefault="00445194" w:rsidP="003A129E">
            <w:pPr>
              <w:pStyle w:val="ListParagraph"/>
              <w:widowControl/>
              <w:numPr>
                <w:ilvl w:val="0"/>
                <w:numId w:val="49"/>
              </w:numPr>
              <w:tabs>
                <w:tab w:val="left" w:pos="191"/>
              </w:tabs>
              <w:autoSpaceDE/>
              <w:autoSpaceDN/>
              <w:adjustRightInd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:rsidR="00445194" w:rsidRPr="009C43D9" w:rsidRDefault="00445194" w:rsidP="0044519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</w:p>
          <w:p w:rsidR="00445194" w:rsidRDefault="00445194" w:rsidP="00445194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(Tự học </w:t>
            </w:r>
            <w:r w:rsidR="00D277A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5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tiết)</w:t>
            </w:r>
          </w:p>
          <w:p w:rsidR="00445194" w:rsidRPr="00CF4CBC" w:rsidRDefault="00445194" w:rsidP="00445194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7" w:hanging="283"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CF4CBC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Đọc trước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nội dung trong tài liệu (</w:t>
            </w:r>
            <w:r w:rsidR="00DF31BB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Chương 2-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Suy luận);</w:t>
            </w:r>
          </w:p>
          <w:p w:rsidR="00445194" w:rsidRPr="00EC047B" w:rsidRDefault="00445194" w:rsidP="00445194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7" w:hanging="283"/>
              <w:jc w:val="both"/>
              <w:rPr>
                <w:color w:val="000000" w:themeColor="text1"/>
                <w:sz w:val="26"/>
                <w:szCs w:val="26"/>
                <w:lang w:val="nb-NO"/>
              </w:rPr>
            </w:pPr>
            <w:r w:rsidRPr="00CF4CBC">
              <w:rPr>
                <w:i/>
                <w:color w:val="000000" w:themeColor="text1"/>
                <w:sz w:val="26"/>
                <w:szCs w:val="26"/>
                <w:lang w:val="nb-NO"/>
              </w:rPr>
              <w:t>Tải, thực hiện bài tập tình huống trên hệ thống LMS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(nếu có).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5194" w:rsidRPr="007D28B8" w:rsidRDefault="00445194" w:rsidP="0044519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9C43D9">
              <w:rPr>
                <w:color w:val="000000" w:themeColor="text1"/>
                <w:sz w:val="26"/>
                <w:szCs w:val="26"/>
                <w:lang w:val="nb-NO"/>
              </w:rPr>
              <w:lastRenderedPageBreak/>
              <w:t>Quá trình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45194" w:rsidRDefault="00445194" w:rsidP="00445194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445194" w:rsidRPr="00B02116" w:rsidRDefault="00445194" w:rsidP="00445194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Logic-Phi logic trong đời thường và trong pháp luật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(Chương 3,4 từ trang 60 đến trang 115)</w:t>
            </w:r>
          </w:p>
        </w:tc>
      </w:tr>
      <w:tr w:rsidR="00445194" w:rsidRPr="007D28B8" w:rsidTr="00DF31BB">
        <w:trPr>
          <w:trHeight w:val="1068"/>
        </w:trPr>
        <w:tc>
          <w:tcPr>
            <w:tcW w:w="993" w:type="dxa"/>
            <w:shd w:val="clear" w:color="auto" w:fill="auto"/>
            <w:noWrap/>
            <w:vAlign w:val="center"/>
          </w:tcPr>
          <w:p w:rsidR="00634E45" w:rsidRPr="006F471E" w:rsidRDefault="00634E45" w:rsidP="00634E45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6F471E">
              <w:rPr>
                <w:color w:val="FF0000"/>
                <w:sz w:val="26"/>
                <w:szCs w:val="26"/>
                <w:lang w:val="nl-NL"/>
              </w:rPr>
              <w:t>Tuần 4</w:t>
            </w:r>
          </w:p>
          <w:p w:rsidR="00445194" w:rsidRPr="006F471E" w:rsidRDefault="00634E45" w:rsidP="00634E45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</w:rPr>
            </w:pPr>
            <w:r w:rsidRPr="006F471E">
              <w:rPr>
                <w:color w:val="FF0000"/>
                <w:sz w:val="26"/>
                <w:szCs w:val="26"/>
                <w:lang w:val="nl-NL"/>
              </w:rPr>
              <w:t xml:space="preserve">/buổi thứ </w:t>
            </w:r>
            <w:r w:rsidRPr="006F471E">
              <w:rPr>
                <w:color w:val="FF0000"/>
                <w:sz w:val="26"/>
                <w:szCs w:val="26"/>
              </w:rPr>
              <w:t>4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445194" w:rsidRPr="007D28B8" w:rsidRDefault="00445194" w:rsidP="0044519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Chương 2: Những hình thức </w:t>
            </w:r>
            <w:r w:rsidRPr="007D28B8">
              <w:rPr>
                <w:color w:val="000000" w:themeColor="text1"/>
                <w:sz w:val="26"/>
                <w:szCs w:val="26"/>
              </w:rPr>
              <w:t>tư duy</w:t>
            </w:r>
            <w:r>
              <w:rPr>
                <w:color w:val="000000" w:themeColor="text1"/>
                <w:sz w:val="26"/>
                <w:szCs w:val="26"/>
              </w:rPr>
              <w:t xml:space="preserve"> (tt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)</w:t>
            </w:r>
            <w:proofErr w:type="gramEnd"/>
            <w:r w:rsidRPr="007D28B8">
              <w:rPr>
                <w:color w:val="000000" w:themeColor="text1"/>
                <w:sz w:val="26"/>
                <w:szCs w:val="26"/>
              </w:rPr>
              <w:br/>
              <w:t>2.3. Suy luận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194" w:rsidRPr="00EC3954" w:rsidRDefault="00445194" w:rsidP="0044519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EC3954">
              <w:rPr>
                <w:color w:val="000000" w:themeColor="text1"/>
                <w:lang w:val="nb-NO"/>
              </w:rPr>
              <w:t>CLO1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:rsidR="00445194" w:rsidRPr="00B101F8" w:rsidRDefault="00445194" w:rsidP="003A129E">
            <w:pPr>
              <w:pStyle w:val="ListParagraph"/>
              <w:widowControl/>
              <w:numPr>
                <w:ilvl w:val="0"/>
                <w:numId w:val="50"/>
              </w:numPr>
              <w:tabs>
                <w:tab w:val="left" w:pos="191"/>
              </w:tabs>
              <w:autoSpaceDE/>
              <w:autoSpaceDN/>
              <w:adjustRightInd/>
              <w:ind w:hanging="834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445194" w:rsidRPr="00CF4CBC" w:rsidRDefault="00445194" w:rsidP="00445194"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CF4CBC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:rsidR="00445194" w:rsidRPr="00CF4CBC" w:rsidRDefault="00445194" w:rsidP="00445194"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CF4CBC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445194" w:rsidRDefault="00445194" w:rsidP="00445194"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CF4CBC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:rsidR="00445194" w:rsidRPr="00CF4CBC" w:rsidRDefault="00445194" w:rsidP="00445194"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Thảo luận</w:t>
            </w:r>
          </w:p>
          <w:p w:rsidR="00445194" w:rsidRPr="00B101F8" w:rsidRDefault="00445194" w:rsidP="003A129E">
            <w:pPr>
              <w:pStyle w:val="ListParagraph"/>
              <w:widowControl/>
              <w:numPr>
                <w:ilvl w:val="0"/>
                <w:numId w:val="50"/>
              </w:numPr>
              <w:tabs>
                <w:tab w:val="left" w:pos="191"/>
              </w:tabs>
              <w:autoSpaceDE/>
              <w:autoSpaceDN/>
              <w:adjustRightInd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:rsidR="00445194" w:rsidRPr="009C43D9" w:rsidRDefault="00445194" w:rsidP="00445194">
            <w:pPr>
              <w:widowControl/>
              <w:tabs>
                <w:tab w:val="left" w:pos="284"/>
              </w:tabs>
              <w:autoSpaceDE/>
              <w:autoSpaceDN/>
              <w:adjustRightInd/>
              <w:ind w:left="175" w:hanging="141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>
              <w:rPr>
                <w:iCs/>
                <w:color w:val="000000" w:themeColor="text1"/>
                <w:sz w:val="26"/>
                <w:szCs w:val="26"/>
                <w:lang w:val="nb-NO"/>
              </w:rPr>
              <w:t>, trao đổi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</w:p>
          <w:p w:rsidR="00445194" w:rsidRDefault="00445194" w:rsidP="00445194">
            <w:pPr>
              <w:widowControl/>
              <w:autoSpaceDE/>
              <w:autoSpaceDN/>
              <w:adjustRightInd/>
              <w:ind w:left="175" w:hanging="141"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(Tự học </w:t>
            </w:r>
            <w:r w:rsidR="000E3A29">
              <w:rPr>
                <w:i/>
                <w:color w:val="000000" w:themeColor="text1"/>
                <w:sz w:val="26"/>
                <w:szCs w:val="26"/>
                <w:lang w:val="nb-NO"/>
              </w:rPr>
              <w:t>5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tiết)</w:t>
            </w:r>
          </w:p>
          <w:p w:rsidR="00445194" w:rsidRPr="00EC047B" w:rsidRDefault="00445194" w:rsidP="00445194">
            <w:pPr>
              <w:widowControl/>
              <w:autoSpaceDE/>
              <w:autoSpaceDN/>
              <w:adjustRightInd/>
              <w:ind w:left="175" w:hanging="141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  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Đọc trước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nội dung (</w:t>
            </w:r>
            <w:r w:rsidR="004447A5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Chương 3-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Những quy luật căn bản của tư duy)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194" w:rsidRPr="007D28B8" w:rsidRDefault="00445194" w:rsidP="0044519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9C43D9">
              <w:rPr>
                <w:color w:val="000000" w:themeColor="text1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445194" w:rsidRPr="00B02116" w:rsidRDefault="00445194" w:rsidP="00445194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Logic-Phi logic trong đời thường và trong pháp luật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(Chương 5 từ trang 116 đến trang 167)</w:t>
            </w:r>
          </w:p>
        </w:tc>
      </w:tr>
      <w:tr w:rsidR="00445194" w:rsidRPr="007D28B8" w:rsidTr="00DF31BB">
        <w:trPr>
          <w:trHeight w:val="1352"/>
        </w:trPr>
        <w:tc>
          <w:tcPr>
            <w:tcW w:w="993" w:type="dxa"/>
            <w:shd w:val="clear" w:color="auto" w:fill="auto"/>
            <w:noWrap/>
            <w:vAlign w:val="center"/>
          </w:tcPr>
          <w:p w:rsidR="00D277A9" w:rsidRPr="006F471E" w:rsidRDefault="00D277A9" w:rsidP="00D277A9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6F471E">
              <w:rPr>
                <w:color w:val="FF0000"/>
                <w:sz w:val="26"/>
                <w:szCs w:val="26"/>
                <w:lang w:val="nl-NL"/>
              </w:rPr>
              <w:t>Tuần 5</w:t>
            </w:r>
          </w:p>
          <w:p w:rsidR="00445194" w:rsidRPr="006F471E" w:rsidRDefault="00D277A9" w:rsidP="00D277A9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</w:rPr>
            </w:pPr>
            <w:r w:rsidRPr="006F471E">
              <w:rPr>
                <w:color w:val="FF0000"/>
                <w:sz w:val="26"/>
                <w:szCs w:val="26"/>
                <w:lang w:val="nl-NL"/>
              </w:rPr>
              <w:t xml:space="preserve">/buổi thứ </w:t>
            </w:r>
            <w:r w:rsidRPr="006F471E">
              <w:rPr>
                <w:color w:val="FF0000"/>
                <w:sz w:val="26"/>
                <w:szCs w:val="26"/>
              </w:rPr>
              <w:t>5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445194" w:rsidRPr="003F6037" w:rsidRDefault="00445194" w:rsidP="003F6037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Chương 3: Những quy luật căn bản của tư duy</w:t>
            </w:r>
            <w:r>
              <w:rPr>
                <w:color w:val="000000" w:themeColor="text1"/>
                <w:sz w:val="26"/>
                <w:szCs w:val="26"/>
              </w:rPr>
              <w:br/>
              <w:t>3.1. Luật đồng nhất</w:t>
            </w:r>
            <w:r>
              <w:rPr>
                <w:color w:val="000000" w:themeColor="text1"/>
                <w:sz w:val="26"/>
                <w:szCs w:val="26"/>
              </w:rPr>
              <w:br/>
              <w:t>3.2. Luật không</w:t>
            </w:r>
            <w:r w:rsidR="003F6037">
              <w:rPr>
                <w:color w:val="000000" w:themeColor="text1"/>
                <w:sz w:val="26"/>
                <w:szCs w:val="26"/>
              </w:rPr>
              <w:t xml:space="preserve"> mâu thuẫn</w:t>
            </w:r>
            <w:r w:rsidR="003F6037">
              <w:rPr>
                <w:color w:val="000000" w:themeColor="text1"/>
                <w:sz w:val="26"/>
                <w:szCs w:val="26"/>
              </w:rPr>
              <w:br/>
              <w:t>3.3. Luật triệt tam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194" w:rsidRPr="000906E9" w:rsidRDefault="00445194" w:rsidP="0044519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CLO2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:rsidR="00445194" w:rsidRPr="00B101F8" w:rsidRDefault="00445194" w:rsidP="003A129E">
            <w:pPr>
              <w:pStyle w:val="ListParagraph"/>
              <w:widowControl/>
              <w:numPr>
                <w:ilvl w:val="0"/>
                <w:numId w:val="51"/>
              </w:numPr>
              <w:tabs>
                <w:tab w:val="left" w:pos="191"/>
              </w:tabs>
              <w:autoSpaceDE/>
              <w:autoSpaceDN/>
              <w:adjustRightInd/>
              <w:ind w:hanging="834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445194" w:rsidRPr="005E549E" w:rsidRDefault="00445194" w:rsidP="00445194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:rsidR="00445194" w:rsidRPr="005E549E" w:rsidRDefault="00445194" w:rsidP="00445194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445194" w:rsidRPr="005E549E" w:rsidRDefault="00445194" w:rsidP="00445194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:rsidR="00445194" w:rsidRPr="00B101F8" w:rsidRDefault="00445194" w:rsidP="003A129E">
            <w:pPr>
              <w:pStyle w:val="ListParagraph"/>
              <w:widowControl/>
              <w:numPr>
                <w:ilvl w:val="0"/>
                <w:numId w:val="51"/>
              </w:numPr>
              <w:tabs>
                <w:tab w:val="left" w:pos="191"/>
              </w:tabs>
              <w:autoSpaceDE/>
              <w:autoSpaceDN/>
              <w:adjustRightInd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:rsidR="00445194" w:rsidRPr="009C43D9" w:rsidRDefault="00445194" w:rsidP="0044519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>
              <w:rPr>
                <w:iCs/>
                <w:color w:val="000000" w:themeColor="text1"/>
                <w:sz w:val="26"/>
                <w:szCs w:val="26"/>
                <w:lang w:val="nb-NO"/>
              </w:rPr>
              <w:t>, trao đổi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Thảo luận.</w:t>
            </w:r>
          </w:p>
          <w:p w:rsidR="00445194" w:rsidRDefault="00445194" w:rsidP="00445194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hanging="34"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+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Học ở nhà: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(Tự học </w:t>
            </w:r>
            <w:r w:rsidR="003F6037">
              <w:rPr>
                <w:i/>
                <w:color w:val="000000" w:themeColor="text1"/>
                <w:sz w:val="26"/>
                <w:szCs w:val="26"/>
                <w:lang w:val="nb-NO"/>
              </w:rPr>
              <w:t>5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tiết)</w:t>
            </w:r>
          </w:p>
          <w:p w:rsidR="00445194" w:rsidRPr="00215C8A" w:rsidRDefault="00445194" w:rsidP="00F90985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hanging="34"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 Đọc trước tài liệu 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(</w:t>
            </w:r>
            <w:r w:rsidR="00F90985">
              <w:rPr>
                <w:i/>
                <w:color w:val="000000" w:themeColor="text1"/>
                <w:sz w:val="26"/>
                <w:szCs w:val="26"/>
                <w:lang w:val="nb-NO"/>
              </w:rPr>
              <w:t>Luật lý do đầy đủ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); 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lastRenderedPageBreak/>
              <w:t>tham gia các tương tác trên LMS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(nếu có)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194" w:rsidRPr="007D28B8" w:rsidRDefault="00445194" w:rsidP="0044519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9C43D9">
              <w:rPr>
                <w:color w:val="000000" w:themeColor="text1"/>
                <w:sz w:val="26"/>
                <w:szCs w:val="26"/>
                <w:lang w:val="nb-NO"/>
              </w:rPr>
              <w:lastRenderedPageBreak/>
              <w:t>Quá trình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445194" w:rsidRPr="007D28B8" w:rsidRDefault="00445194" w:rsidP="0044519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Logic-Phi logic tro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ng đời thường và trong pháp luật (Chương 2 từ trang 18 đến trang 59)</w:t>
            </w:r>
          </w:p>
        </w:tc>
      </w:tr>
      <w:tr w:rsidR="003F6037" w:rsidRPr="007D28B8" w:rsidTr="00DF31BB">
        <w:trPr>
          <w:trHeight w:val="1352"/>
        </w:trPr>
        <w:tc>
          <w:tcPr>
            <w:tcW w:w="993" w:type="dxa"/>
            <w:shd w:val="clear" w:color="auto" w:fill="auto"/>
            <w:noWrap/>
            <w:vAlign w:val="center"/>
          </w:tcPr>
          <w:p w:rsidR="003F6037" w:rsidRPr="006F471E" w:rsidRDefault="003F6037" w:rsidP="003F603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6F471E">
              <w:rPr>
                <w:color w:val="FF0000"/>
                <w:sz w:val="26"/>
                <w:szCs w:val="26"/>
                <w:lang w:val="nl-NL"/>
              </w:rPr>
              <w:t>Tuần 6</w:t>
            </w:r>
          </w:p>
          <w:p w:rsidR="003F6037" w:rsidRPr="006F471E" w:rsidRDefault="003F6037" w:rsidP="003F603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6F471E">
              <w:rPr>
                <w:color w:val="FF0000"/>
                <w:sz w:val="26"/>
                <w:szCs w:val="26"/>
                <w:lang w:val="nl-NL"/>
              </w:rPr>
              <w:t xml:space="preserve">/buổi thứ </w:t>
            </w:r>
            <w:r w:rsidRPr="006F471E">
              <w:rPr>
                <w:color w:val="FF0000"/>
                <w:sz w:val="26"/>
                <w:szCs w:val="26"/>
              </w:rPr>
              <w:t>6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3F6037" w:rsidRDefault="003F6037" w:rsidP="003F6037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Chương 3: Những quy luật căn bản của tư duy</w:t>
            </w:r>
          </w:p>
          <w:p w:rsidR="003F6037" w:rsidRPr="003F6037" w:rsidRDefault="003F6037" w:rsidP="003F6037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line="360" w:lineRule="auto"/>
              <w:ind w:left="472" w:hanging="450"/>
              <w:rPr>
                <w:color w:val="000000" w:themeColor="text1"/>
                <w:sz w:val="26"/>
                <w:szCs w:val="26"/>
              </w:rPr>
            </w:pPr>
            <w:r w:rsidRPr="003F6037">
              <w:rPr>
                <w:color w:val="000000" w:themeColor="text1"/>
                <w:sz w:val="26"/>
                <w:szCs w:val="26"/>
              </w:rPr>
              <w:t>Luật lý do đầy đủ</w:t>
            </w:r>
          </w:p>
          <w:p w:rsidR="003F6037" w:rsidRPr="003F6037" w:rsidRDefault="003F6037" w:rsidP="003F6037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line="360" w:lineRule="auto"/>
              <w:ind w:left="472" w:hanging="450"/>
              <w:rPr>
                <w:color w:val="000000" w:themeColor="text1"/>
                <w:sz w:val="26"/>
                <w:szCs w:val="26"/>
              </w:rPr>
            </w:pPr>
            <w:r w:rsidRPr="003F6037">
              <w:rPr>
                <w:color w:val="000000" w:themeColor="text1"/>
                <w:sz w:val="26"/>
                <w:szCs w:val="26"/>
              </w:rPr>
              <w:t>Bài tập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6037" w:rsidRDefault="003F6037" w:rsidP="003F603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2708" w:type="dxa"/>
            <w:shd w:val="clear" w:color="auto" w:fill="auto"/>
            <w:noWrap/>
            <w:vAlign w:val="center"/>
          </w:tcPr>
          <w:p w:rsidR="003F6037" w:rsidRPr="00B101F8" w:rsidRDefault="003F6037" w:rsidP="003A129E">
            <w:pPr>
              <w:pStyle w:val="ListParagraph"/>
              <w:widowControl/>
              <w:numPr>
                <w:ilvl w:val="0"/>
                <w:numId w:val="52"/>
              </w:numPr>
              <w:tabs>
                <w:tab w:val="left" w:pos="191"/>
              </w:tabs>
              <w:autoSpaceDE/>
              <w:autoSpaceDN/>
              <w:adjustRightInd/>
              <w:ind w:hanging="834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3F6037" w:rsidRPr="005E549E" w:rsidRDefault="003F6037" w:rsidP="003F6037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:rsidR="003F6037" w:rsidRPr="005E549E" w:rsidRDefault="003F6037" w:rsidP="003F6037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3F6037" w:rsidRPr="005E549E" w:rsidRDefault="003F6037" w:rsidP="003F6037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:rsidR="003F6037" w:rsidRPr="00B101F8" w:rsidRDefault="003F6037" w:rsidP="003A129E">
            <w:pPr>
              <w:pStyle w:val="ListParagraph"/>
              <w:widowControl/>
              <w:numPr>
                <w:ilvl w:val="0"/>
                <w:numId w:val="52"/>
              </w:numPr>
              <w:tabs>
                <w:tab w:val="left" w:pos="191"/>
              </w:tabs>
              <w:autoSpaceDE/>
              <w:autoSpaceDN/>
              <w:adjustRightInd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:rsidR="003F6037" w:rsidRPr="009C43D9" w:rsidRDefault="003F6037" w:rsidP="003F6037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>
              <w:rPr>
                <w:iCs/>
                <w:color w:val="000000" w:themeColor="text1"/>
                <w:sz w:val="26"/>
                <w:szCs w:val="26"/>
                <w:lang w:val="nb-NO"/>
              </w:rPr>
              <w:t>, trao đổi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Thảo luận.</w:t>
            </w:r>
          </w:p>
          <w:p w:rsidR="003F6037" w:rsidRDefault="003F6037" w:rsidP="003F6037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hanging="34"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+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Học ở nhà: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(Tự học 5 tiết)</w:t>
            </w:r>
          </w:p>
          <w:p w:rsidR="003F6037" w:rsidRPr="003F6037" w:rsidRDefault="003F6037" w:rsidP="003F6037">
            <w:pPr>
              <w:widowControl/>
              <w:tabs>
                <w:tab w:val="left" w:pos="191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 Đọc trước tài liệu 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(</w:t>
            </w:r>
            <w:r w:rsidR="00824B11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Chương 4 -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Chứng minh</w:t>
            </w:r>
            <w:r w:rsidR="00103FAD">
              <w:rPr>
                <w:i/>
                <w:color w:val="000000" w:themeColor="text1"/>
                <w:sz w:val="26"/>
                <w:szCs w:val="26"/>
                <w:lang w:val="nb-NO"/>
              </w:rPr>
              <w:t>, Bác bỏ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); 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tham gia các tương tác trên LMS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(nếu có)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6037" w:rsidRPr="007D28B8" w:rsidRDefault="003F6037" w:rsidP="003F603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9C43D9">
              <w:rPr>
                <w:color w:val="000000" w:themeColor="text1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3F6037" w:rsidRPr="007D28B8" w:rsidRDefault="003F6037" w:rsidP="003F603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Logic-Phi logic tro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ng đời thường và trong pháp luật (Chương 2 từ trang 18 đến trang 59)</w:t>
            </w:r>
          </w:p>
        </w:tc>
      </w:tr>
      <w:tr w:rsidR="003F6037" w:rsidRPr="007D28B8" w:rsidTr="00DF31BB">
        <w:trPr>
          <w:trHeight w:val="501"/>
        </w:trPr>
        <w:tc>
          <w:tcPr>
            <w:tcW w:w="993" w:type="dxa"/>
            <w:shd w:val="clear" w:color="auto" w:fill="auto"/>
            <w:noWrap/>
            <w:vAlign w:val="center"/>
          </w:tcPr>
          <w:p w:rsidR="003A129E" w:rsidRPr="006F471E" w:rsidRDefault="003A129E" w:rsidP="003A129E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6F471E">
              <w:rPr>
                <w:color w:val="FF0000"/>
                <w:sz w:val="26"/>
                <w:szCs w:val="26"/>
                <w:lang w:val="nl-NL"/>
              </w:rPr>
              <w:t>Tuần 7</w:t>
            </w:r>
          </w:p>
          <w:p w:rsidR="003F6037" w:rsidRPr="006F471E" w:rsidRDefault="003A129E" w:rsidP="003A129E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6F471E">
              <w:rPr>
                <w:color w:val="FF0000"/>
                <w:sz w:val="26"/>
                <w:szCs w:val="26"/>
                <w:lang w:val="nl-NL"/>
              </w:rPr>
              <w:t xml:space="preserve">/buổi thứ </w:t>
            </w:r>
            <w:r w:rsidRPr="006F471E">
              <w:rPr>
                <w:color w:val="FF0000"/>
                <w:sz w:val="26"/>
                <w:szCs w:val="26"/>
              </w:rPr>
              <w:t>7</w:t>
            </w:r>
          </w:p>
          <w:p w:rsidR="003F6037" w:rsidRPr="006F471E" w:rsidRDefault="003F6037" w:rsidP="003F603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3F6037" w:rsidRDefault="003F6037" w:rsidP="003F6037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  <w:p w:rsidR="003F6037" w:rsidRDefault="003F6037" w:rsidP="003F6037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  <w:p w:rsidR="003F6037" w:rsidRPr="00103FAD" w:rsidRDefault="003F6037" w:rsidP="00103FAD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7D28B8">
              <w:rPr>
                <w:color w:val="000000" w:themeColor="text1"/>
                <w:sz w:val="26"/>
                <w:szCs w:val="26"/>
              </w:rPr>
              <w:t xml:space="preserve">Chương 4: </w:t>
            </w:r>
            <w:r>
              <w:rPr>
                <w:color w:val="000000" w:themeColor="text1"/>
                <w:sz w:val="26"/>
                <w:szCs w:val="26"/>
              </w:rPr>
              <w:t>Chứng minh, bác bỏ, ngụy biện</w:t>
            </w:r>
            <w:r w:rsidRPr="007D28B8">
              <w:rPr>
                <w:color w:val="000000" w:themeColor="text1"/>
                <w:sz w:val="26"/>
                <w:szCs w:val="26"/>
              </w:rPr>
              <w:br/>
            </w:r>
            <w:r>
              <w:rPr>
                <w:color w:val="000000" w:themeColor="text1"/>
                <w:sz w:val="26"/>
                <w:szCs w:val="26"/>
              </w:rPr>
              <w:t xml:space="preserve">4.1. </w:t>
            </w:r>
            <w:r w:rsidRPr="007D28B8">
              <w:rPr>
                <w:color w:val="000000" w:themeColor="text1"/>
                <w:sz w:val="26"/>
                <w:szCs w:val="26"/>
              </w:rPr>
              <w:t>Chứng minh</w:t>
            </w:r>
            <w:r w:rsidRPr="007D28B8">
              <w:rPr>
                <w:color w:val="000000" w:themeColor="text1"/>
                <w:sz w:val="26"/>
                <w:szCs w:val="26"/>
              </w:rPr>
              <w:br/>
            </w:r>
            <w:r>
              <w:rPr>
                <w:color w:val="000000" w:themeColor="text1"/>
                <w:sz w:val="26"/>
                <w:szCs w:val="26"/>
              </w:rPr>
              <w:t xml:space="preserve">4.2. </w:t>
            </w:r>
            <w:r w:rsidRPr="007D28B8">
              <w:rPr>
                <w:color w:val="000000" w:themeColor="text1"/>
                <w:sz w:val="26"/>
                <w:szCs w:val="26"/>
              </w:rPr>
              <w:t>Bác bỏ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6037" w:rsidRPr="000906E9" w:rsidRDefault="003F6037" w:rsidP="003F603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CLO2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:rsidR="003F6037" w:rsidRPr="00B101F8" w:rsidRDefault="003F6037" w:rsidP="003A129E">
            <w:pPr>
              <w:pStyle w:val="ListParagraph"/>
              <w:widowControl/>
              <w:numPr>
                <w:ilvl w:val="0"/>
                <w:numId w:val="53"/>
              </w:numPr>
              <w:tabs>
                <w:tab w:val="left" w:pos="191"/>
              </w:tabs>
              <w:autoSpaceDE/>
              <w:autoSpaceDN/>
              <w:adjustRightInd/>
              <w:ind w:hanging="834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3F6037" w:rsidRPr="005E549E" w:rsidRDefault="003F6037" w:rsidP="003F6037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:rsidR="003F6037" w:rsidRPr="005E549E" w:rsidRDefault="003F6037" w:rsidP="003F6037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3F6037" w:rsidRPr="005E549E" w:rsidRDefault="003F6037" w:rsidP="003F6037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:rsidR="003F6037" w:rsidRPr="00B101F8" w:rsidRDefault="003F6037" w:rsidP="003A129E">
            <w:pPr>
              <w:pStyle w:val="ListParagraph"/>
              <w:widowControl/>
              <w:numPr>
                <w:ilvl w:val="0"/>
                <w:numId w:val="53"/>
              </w:numPr>
              <w:tabs>
                <w:tab w:val="left" w:pos="191"/>
              </w:tabs>
              <w:autoSpaceDE/>
              <w:autoSpaceDN/>
              <w:adjustRightInd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:rsidR="003F6037" w:rsidRPr="009C43D9" w:rsidRDefault="003F6037" w:rsidP="003F6037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</w:p>
          <w:p w:rsidR="003F6037" w:rsidRDefault="003F6037" w:rsidP="003F6037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(tự học </w:t>
            </w:r>
            <w:r w:rsidR="00CA746B">
              <w:rPr>
                <w:i/>
                <w:color w:val="000000" w:themeColor="text1"/>
                <w:sz w:val="26"/>
                <w:szCs w:val="26"/>
                <w:lang w:val="nb-NO"/>
              </w:rPr>
              <w:t>5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tiết)</w:t>
            </w:r>
          </w:p>
          <w:p w:rsidR="003F6037" w:rsidRPr="00215C8A" w:rsidRDefault="003F6037" w:rsidP="00103FAD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Đọc trước tài liệu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(</w:t>
            </w:r>
            <w:r w:rsidR="005B5394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Chương 4 - </w:t>
            </w:r>
            <w:r w:rsidR="00103FAD">
              <w:rPr>
                <w:i/>
                <w:color w:val="000000" w:themeColor="text1"/>
                <w:sz w:val="26"/>
                <w:szCs w:val="26"/>
                <w:lang w:val="nb-NO"/>
              </w:rPr>
              <w:t>Ngụy biện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)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;</w:t>
            </w:r>
            <w:r w:rsidR="005B5394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tham gia các tương tác trên LMS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(nếu có)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6037" w:rsidRPr="007D28B8" w:rsidRDefault="003F6037" w:rsidP="003F603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3F6037" w:rsidRDefault="003F6037" w:rsidP="003F6037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3F6037" w:rsidRPr="007D28B8" w:rsidRDefault="003F6037" w:rsidP="003F603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Logic-Phi logic trong đời thường và trong pháp luật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(Chương 6 từ trang 168 đến trang 195)</w:t>
            </w:r>
          </w:p>
        </w:tc>
      </w:tr>
      <w:tr w:rsidR="00103FAD" w:rsidRPr="007D28B8" w:rsidTr="00DF31BB">
        <w:trPr>
          <w:trHeight w:val="501"/>
        </w:trPr>
        <w:tc>
          <w:tcPr>
            <w:tcW w:w="993" w:type="dxa"/>
            <w:shd w:val="clear" w:color="auto" w:fill="auto"/>
            <w:noWrap/>
            <w:vAlign w:val="center"/>
          </w:tcPr>
          <w:p w:rsidR="00103FAD" w:rsidRPr="006F471E" w:rsidRDefault="00103FAD" w:rsidP="00103FAD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  <w:lang w:val="nl-NL"/>
              </w:rPr>
            </w:pPr>
            <w:r>
              <w:rPr>
                <w:color w:val="FF0000"/>
                <w:sz w:val="26"/>
                <w:szCs w:val="26"/>
                <w:lang w:val="nl-NL"/>
              </w:rPr>
              <w:t>Tuần 8</w:t>
            </w:r>
          </w:p>
          <w:p w:rsidR="00103FAD" w:rsidRPr="006F471E" w:rsidRDefault="00103FAD" w:rsidP="00103FAD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6F471E">
              <w:rPr>
                <w:color w:val="FF0000"/>
                <w:sz w:val="26"/>
                <w:szCs w:val="26"/>
                <w:lang w:val="nl-NL"/>
              </w:rPr>
              <w:t xml:space="preserve">/buổi thứ </w:t>
            </w:r>
            <w:r>
              <w:rPr>
                <w:color w:val="FF0000"/>
                <w:sz w:val="26"/>
                <w:szCs w:val="26"/>
              </w:rPr>
              <w:t>8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103FAD" w:rsidRDefault="00103FAD" w:rsidP="00103FAD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  <w:p w:rsidR="00103FAD" w:rsidRDefault="00103FAD" w:rsidP="00103FAD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  <w:p w:rsidR="00103FAD" w:rsidRPr="00156ECE" w:rsidRDefault="00103FAD" w:rsidP="00103FAD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7D28B8">
              <w:rPr>
                <w:color w:val="000000" w:themeColor="text1"/>
                <w:sz w:val="26"/>
                <w:szCs w:val="26"/>
              </w:rPr>
              <w:t xml:space="preserve">Chương 4: </w:t>
            </w:r>
            <w:r>
              <w:rPr>
                <w:color w:val="000000" w:themeColor="text1"/>
                <w:sz w:val="26"/>
                <w:szCs w:val="26"/>
              </w:rPr>
              <w:t>Chứng minh, bác bỏ, ngụy biện</w:t>
            </w:r>
            <w:r w:rsidR="00824B11">
              <w:rPr>
                <w:color w:val="000000" w:themeColor="text1"/>
                <w:sz w:val="26"/>
                <w:szCs w:val="26"/>
              </w:rPr>
              <w:t xml:space="preserve"> (tt</w:t>
            </w:r>
            <w:proofErr w:type="gramStart"/>
            <w:r w:rsidR="00824B11">
              <w:rPr>
                <w:color w:val="000000" w:themeColor="text1"/>
                <w:sz w:val="26"/>
                <w:szCs w:val="26"/>
              </w:rPr>
              <w:t>)</w:t>
            </w:r>
            <w:proofErr w:type="gramEnd"/>
            <w:r w:rsidRPr="007D28B8">
              <w:rPr>
                <w:color w:val="000000" w:themeColor="text1"/>
                <w:sz w:val="26"/>
                <w:szCs w:val="26"/>
              </w:rPr>
              <w:br/>
            </w:r>
            <w:r>
              <w:rPr>
                <w:color w:val="000000" w:themeColor="text1"/>
                <w:sz w:val="26"/>
                <w:szCs w:val="26"/>
              </w:rPr>
              <w:t>4.3. Ngụy biện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03FAD" w:rsidRPr="000906E9" w:rsidRDefault="00103FAD" w:rsidP="00103FA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CLO2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:rsidR="00103FAD" w:rsidRPr="00B101F8" w:rsidRDefault="00103FAD" w:rsidP="00103FAD">
            <w:pPr>
              <w:pStyle w:val="ListParagraph"/>
              <w:widowControl/>
              <w:numPr>
                <w:ilvl w:val="0"/>
                <w:numId w:val="54"/>
              </w:numPr>
              <w:tabs>
                <w:tab w:val="left" w:pos="191"/>
              </w:tabs>
              <w:autoSpaceDE/>
              <w:autoSpaceDN/>
              <w:adjustRightInd/>
              <w:ind w:hanging="834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103FAD" w:rsidRPr="005E549E" w:rsidRDefault="00103FAD" w:rsidP="00103FAD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:rsidR="00103FAD" w:rsidRPr="005E549E" w:rsidRDefault="00103FAD" w:rsidP="00103FAD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103FAD" w:rsidRPr="005E549E" w:rsidRDefault="00103FAD" w:rsidP="00103FAD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:rsidR="00103FAD" w:rsidRPr="00B101F8" w:rsidRDefault="00103FAD" w:rsidP="00103FAD">
            <w:pPr>
              <w:pStyle w:val="ListParagraph"/>
              <w:widowControl/>
              <w:numPr>
                <w:ilvl w:val="0"/>
                <w:numId w:val="54"/>
              </w:numPr>
              <w:tabs>
                <w:tab w:val="left" w:pos="191"/>
              </w:tabs>
              <w:autoSpaceDE/>
              <w:autoSpaceDN/>
              <w:adjustRightInd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:rsidR="00103FAD" w:rsidRPr="009C43D9" w:rsidRDefault="00103FAD" w:rsidP="00103FAD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</w:p>
          <w:p w:rsidR="00103FAD" w:rsidRDefault="00103FAD" w:rsidP="00103FAD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lastRenderedPageBreak/>
              <w:t>+ Học ở nhà: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(tự học </w:t>
            </w:r>
            <w:r w:rsidR="00CA746B">
              <w:rPr>
                <w:i/>
                <w:color w:val="000000" w:themeColor="text1"/>
                <w:sz w:val="26"/>
                <w:szCs w:val="26"/>
                <w:lang w:val="nb-NO"/>
              </w:rPr>
              <w:t>5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tiết)</w:t>
            </w:r>
          </w:p>
          <w:p w:rsidR="00103FAD" w:rsidRPr="00215C8A" w:rsidRDefault="00103FAD" w:rsidP="00103FAD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Đọc trước tài liệu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(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Chương 5</w:t>
            </w:r>
            <w:r w:rsidR="00B90845">
              <w:rPr>
                <w:i/>
                <w:color w:val="000000" w:themeColor="text1"/>
                <w:sz w:val="26"/>
                <w:szCs w:val="26"/>
                <w:lang w:val="nb-NO"/>
              </w:rPr>
              <w:t>- xác định vấn đề, thu thập thông tin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)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;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tham gia các tương tác trên LMS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(nếu có)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03FAD" w:rsidRPr="007D28B8" w:rsidRDefault="00103FAD" w:rsidP="00103FA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b-NO"/>
              </w:rPr>
              <w:lastRenderedPageBreak/>
              <w:t>Quá trình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103FAD" w:rsidRDefault="00103FAD" w:rsidP="00103FAD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103FAD" w:rsidRPr="007D28B8" w:rsidRDefault="00103FAD" w:rsidP="00103FA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Logic-Phi logic trong đời thường và trong pháp luật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(Chương 6 từ trang 168 đến trang 195)</w:t>
            </w:r>
          </w:p>
        </w:tc>
      </w:tr>
      <w:tr w:rsidR="00103FAD" w:rsidRPr="00EC047B" w:rsidTr="00DF31BB">
        <w:trPr>
          <w:trHeight w:val="114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46B" w:rsidRPr="006F471E" w:rsidRDefault="00CA746B" w:rsidP="00CA746B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6F471E">
              <w:rPr>
                <w:color w:val="FF0000"/>
                <w:sz w:val="26"/>
                <w:szCs w:val="26"/>
                <w:lang w:val="nl-NL"/>
              </w:rPr>
              <w:t xml:space="preserve">Tuần </w:t>
            </w:r>
            <w:r>
              <w:rPr>
                <w:color w:val="FF0000"/>
                <w:sz w:val="26"/>
                <w:szCs w:val="26"/>
                <w:lang w:val="nl-NL"/>
              </w:rPr>
              <w:t>9</w:t>
            </w:r>
          </w:p>
          <w:p w:rsidR="00103FAD" w:rsidRPr="006F471E" w:rsidRDefault="00CA746B" w:rsidP="00CA746B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</w:rPr>
            </w:pPr>
            <w:r w:rsidRPr="006F471E">
              <w:rPr>
                <w:color w:val="FF0000"/>
                <w:sz w:val="26"/>
                <w:szCs w:val="26"/>
                <w:lang w:val="nl-NL"/>
              </w:rPr>
              <w:t xml:space="preserve">/buổi thứ </w:t>
            </w:r>
            <w:r>
              <w:rPr>
                <w:color w:val="FF0000"/>
                <w:sz w:val="26"/>
                <w:szCs w:val="26"/>
              </w:rPr>
              <w:t>9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103FAD" w:rsidRDefault="00103FAD" w:rsidP="00103FAD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Chương 5</w:t>
            </w:r>
            <w:r w:rsidRPr="007D28B8">
              <w:rPr>
                <w:color w:val="000000" w:themeColor="text1"/>
                <w:sz w:val="26"/>
                <w:szCs w:val="26"/>
              </w:rPr>
              <w:t xml:space="preserve">: </w:t>
            </w:r>
            <w:r>
              <w:rPr>
                <w:color w:val="000000" w:themeColor="text1"/>
                <w:sz w:val="26"/>
                <w:szCs w:val="26"/>
              </w:rPr>
              <w:t>Kỹ năng tư duy và lập luận</w:t>
            </w:r>
            <w:r w:rsidRPr="007D28B8">
              <w:rPr>
                <w:color w:val="000000" w:themeColor="text1"/>
                <w:sz w:val="26"/>
                <w:szCs w:val="26"/>
              </w:rPr>
              <w:br/>
            </w:r>
            <w:r>
              <w:rPr>
                <w:color w:val="000000" w:themeColor="text1"/>
                <w:sz w:val="26"/>
                <w:szCs w:val="26"/>
              </w:rPr>
              <w:t>5.1. Xác định vấn đề</w:t>
            </w:r>
          </w:p>
          <w:p w:rsidR="00103FAD" w:rsidRPr="007D28B8" w:rsidRDefault="00CA746B" w:rsidP="00CA746B">
            <w:pPr>
              <w:widowControl/>
              <w:autoSpaceDE/>
              <w:autoSpaceDN/>
              <w:adjustRightInd/>
              <w:spacing w:line="360" w:lineRule="auto"/>
              <w:ind w:left="459" w:hanging="45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5.2. Thu thập thông tin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3FAD" w:rsidRPr="000906E9" w:rsidRDefault="00103FAD" w:rsidP="00103FA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CLO3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:rsidR="00103FAD" w:rsidRPr="00B101F8" w:rsidRDefault="00103FAD" w:rsidP="00CA746B">
            <w:pPr>
              <w:pStyle w:val="ListParagraph"/>
              <w:widowControl/>
              <w:numPr>
                <w:ilvl w:val="0"/>
                <w:numId w:val="55"/>
              </w:numPr>
              <w:tabs>
                <w:tab w:val="left" w:pos="191"/>
              </w:tabs>
              <w:autoSpaceDE/>
              <w:autoSpaceDN/>
              <w:adjustRightInd/>
              <w:ind w:hanging="834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103FAD" w:rsidRPr="005E549E" w:rsidRDefault="00103FAD" w:rsidP="00103FAD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:rsidR="00103FAD" w:rsidRPr="005E549E" w:rsidRDefault="00103FAD" w:rsidP="00103FAD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103FAD" w:rsidRPr="005E549E" w:rsidRDefault="00103FAD" w:rsidP="00103FAD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Thảo luận</w:t>
            </w:r>
          </w:p>
          <w:p w:rsidR="00103FAD" w:rsidRPr="00B101F8" w:rsidRDefault="00103FAD" w:rsidP="00CA746B">
            <w:pPr>
              <w:pStyle w:val="ListParagraph"/>
              <w:widowControl/>
              <w:numPr>
                <w:ilvl w:val="0"/>
                <w:numId w:val="55"/>
              </w:numPr>
              <w:tabs>
                <w:tab w:val="left" w:pos="191"/>
              </w:tabs>
              <w:autoSpaceDE/>
              <w:autoSpaceDN/>
              <w:adjustRightInd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:rsidR="00103FAD" w:rsidRDefault="00103FAD" w:rsidP="00103FAD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</w:t>
            </w:r>
          </w:p>
          <w:p w:rsidR="00103FAD" w:rsidRDefault="00103FAD" w:rsidP="00103FAD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(tự học </w:t>
            </w:r>
            <w:r w:rsidR="00B90845">
              <w:rPr>
                <w:i/>
                <w:color w:val="000000" w:themeColor="text1"/>
                <w:sz w:val="26"/>
                <w:szCs w:val="26"/>
                <w:lang w:val="nb-NO"/>
              </w:rPr>
              <w:t>5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tiết)</w:t>
            </w:r>
          </w:p>
          <w:p w:rsidR="00103FAD" w:rsidRPr="00EC047B" w:rsidRDefault="00103FAD" w:rsidP="00B9084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Đọc trước tài liệu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(</w:t>
            </w:r>
            <w:r w:rsidR="00B90845">
              <w:rPr>
                <w:i/>
                <w:color w:val="000000" w:themeColor="text1"/>
                <w:sz w:val="26"/>
                <w:szCs w:val="26"/>
                <w:lang w:val="nb-NO"/>
              </w:rPr>
              <w:t>Chương 5</w:t>
            </w:r>
            <w:r w:rsidR="00824B11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="00B90845">
              <w:rPr>
                <w:i/>
                <w:color w:val="000000" w:themeColor="text1"/>
                <w:sz w:val="26"/>
                <w:szCs w:val="26"/>
                <w:lang w:val="nb-NO"/>
              </w:rPr>
              <w:t>-</w:t>
            </w:r>
            <w:r w:rsidR="00824B11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="00B90845">
              <w:rPr>
                <w:i/>
                <w:color w:val="000000" w:themeColor="text1"/>
                <w:sz w:val="26"/>
                <w:szCs w:val="26"/>
                <w:lang w:val="nb-NO"/>
              </w:rPr>
              <w:t>Phân tích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,</w:t>
            </w:r>
            <w:r w:rsidR="00B90845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bài tập.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Chuẩn bị nộp Bài giữa kỳ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)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;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tham gia các tương tác trên LMS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(nếu có).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3FAD" w:rsidRPr="007D28B8" w:rsidRDefault="00103FAD" w:rsidP="00103FA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b-NO"/>
              </w:rPr>
              <w:t>Giữa kỳ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03FAD" w:rsidRDefault="00103FAD" w:rsidP="00103FAD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Tư duy phản biện dành cho sinh viên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(Chương 1,2 từ trang 7 đến trang 36)</w:t>
            </w:r>
          </w:p>
          <w:p w:rsidR="00103FAD" w:rsidRDefault="00103FAD" w:rsidP="00103FAD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103FAD" w:rsidRPr="00EC047B" w:rsidRDefault="00103FAD" w:rsidP="00103FA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Logic-Phi logic trong đời thường và trong pháp luật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(từ trang 5 đến trang 61)</w:t>
            </w:r>
          </w:p>
        </w:tc>
      </w:tr>
      <w:tr w:rsidR="00CA746B" w:rsidRPr="00EC047B" w:rsidTr="00DF31BB">
        <w:trPr>
          <w:trHeight w:val="1142"/>
        </w:trPr>
        <w:tc>
          <w:tcPr>
            <w:tcW w:w="993" w:type="dxa"/>
            <w:shd w:val="clear" w:color="auto" w:fill="auto"/>
            <w:noWrap/>
            <w:vAlign w:val="center"/>
          </w:tcPr>
          <w:p w:rsidR="00CA746B" w:rsidRPr="006F471E" w:rsidRDefault="00CA746B" w:rsidP="00CA746B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6F471E">
              <w:rPr>
                <w:color w:val="FF0000"/>
                <w:sz w:val="26"/>
                <w:szCs w:val="26"/>
                <w:lang w:val="nl-NL"/>
              </w:rPr>
              <w:t xml:space="preserve">Tuần </w:t>
            </w:r>
            <w:r>
              <w:rPr>
                <w:color w:val="FF0000"/>
                <w:sz w:val="26"/>
                <w:szCs w:val="26"/>
                <w:lang w:val="nl-NL"/>
              </w:rPr>
              <w:t>10</w:t>
            </w:r>
          </w:p>
          <w:p w:rsidR="00CA746B" w:rsidRPr="006F471E" w:rsidRDefault="00CA746B" w:rsidP="00CA746B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</w:rPr>
            </w:pPr>
            <w:r w:rsidRPr="006F471E">
              <w:rPr>
                <w:color w:val="FF0000"/>
                <w:sz w:val="26"/>
                <w:szCs w:val="26"/>
                <w:lang w:val="nl-NL"/>
              </w:rPr>
              <w:t xml:space="preserve">/buổi thứ </w:t>
            </w:r>
            <w:r>
              <w:rPr>
                <w:color w:val="FF0000"/>
                <w:sz w:val="26"/>
                <w:szCs w:val="26"/>
              </w:rPr>
              <w:t>10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CA746B" w:rsidRDefault="00CA746B" w:rsidP="00CA746B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Chương 5</w:t>
            </w:r>
            <w:r w:rsidRPr="007D28B8">
              <w:rPr>
                <w:color w:val="000000" w:themeColor="text1"/>
                <w:sz w:val="26"/>
                <w:szCs w:val="26"/>
              </w:rPr>
              <w:t xml:space="preserve">: </w:t>
            </w:r>
            <w:r>
              <w:rPr>
                <w:color w:val="000000" w:themeColor="text1"/>
                <w:sz w:val="26"/>
                <w:szCs w:val="26"/>
              </w:rPr>
              <w:t>Kỹ năng tư duy và lập luận (tt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)</w:t>
            </w:r>
            <w:proofErr w:type="gramEnd"/>
            <w:r w:rsidRPr="007D28B8">
              <w:rPr>
                <w:color w:val="000000" w:themeColor="text1"/>
                <w:sz w:val="26"/>
                <w:szCs w:val="26"/>
              </w:rPr>
              <w:br/>
            </w:r>
            <w:r>
              <w:rPr>
                <w:color w:val="000000" w:themeColor="text1"/>
                <w:sz w:val="26"/>
                <w:szCs w:val="26"/>
              </w:rPr>
              <w:t>5.3. Phân tích</w:t>
            </w:r>
          </w:p>
          <w:p w:rsidR="00CA746B" w:rsidRPr="007D28B8" w:rsidRDefault="00CA746B" w:rsidP="00CA746B">
            <w:pPr>
              <w:widowControl/>
              <w:autoSpaceDE/>
              <w:autoSpaceDN/>
              <w:adjustRightInd/>
              <w:spacing w:line="360" w:lineRule="auto"/>
              <w:ind w:left="459" w:hanging="45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5.4. Bài tập: Một số tình huống liên quan đến khái niệm và định nghĩa khái niệm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A746B" w:rsidRPr="000906E9" w:rsidRDefault="00CA746B" w:rsidP="00CA746B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CLO3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:rsidR="00CA746B" w:rsidRPr="00810ADF" w:rsidRDefault="00CA746B" w:rsidP="005B5394">
            <w:pPr>
              <w:pStyle w:val="ListParagraph"/>
              <w:widowControl/>
              <w:numPr>
                <w:ilvl w:val="0"/>
                <w:numId w:val="58"/>
              </w:numPr>
              <w:tabs>
                <w:tab w:val="left" w:pos="191"/>
              </w:tabs>
              <w:autoSpaceDE/>
              <w:autoSpaceDN/>
              <w:adjustRightInd/>
              <w:ind w:hanging="834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810ADF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CA746B" w:rsidRPr="005E549E" w:rsidRDefault="00CA746B" w:rsidP="00CA746B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:rsidR="00CA746B" w:rsidRPr="005E549E" w:rsidRDefault="00CA746B" w:rsidP="00CA746B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CA746B" w:rsidRPr="005E549E" w:rsidRDefault="00CA746B" w:rsidP="00CA746B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Thảo luận</w:t>
            </w:r>
          </w:p>
          <w:p w:rsidR="00CA746B" w:rsidRPr="00B101F8" w:rsidRDefault="00810ADF" w:rsidP="00810ADF">
            <w:pPr>
              <w:pStyle w:val="ListParagraph"/>
              <w:widowControl/>
              <w:tabs>
                <w:tab w:val="left" w:pos="191"/>
              </w:tabs>
              <w:autoSpaceDE/>
              <w:autoSpaceDN/>
              <w:adjustRightInd/>
              <w:ind w:left="-114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2. </w:t>
            </w:r>
            <w:r w:rsidR="00CA746B"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:rsidR="00CA746B" w:rsidRDefault="00CA746B" w:rsidP="00CA746B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</w:t>
            </w:r>
          </w:p>
          <w:p w:rsidR="00CA746B" w:rsidRDefault="00CA746B" w:rsidP="00CA746B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(tự học </w:t>
            </w:r>
            <w:r w:rsidR="00B90845">
              <w:rPr>
                <w:i/>
                <w:color w:val="000000" w:themeColor="text1"/>
                <w:sz w:val="26"/>
                <w:szCs w:val="26"/>
                <w:lang w:val="nb-NO"/>
              </w:rPr>
              <w:t>5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tiết)</w:t>
            </w:r>
          </w:p>
          <w:p w:rsidR="00CA746B" w:rsidRPr="00EC047B" w:rsidRDefault="00CA746B" w:rsidP="00B9084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Đọc trước tài liệu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(</w:t>
            </w:r>
            <w:r w:rsidR="00B90845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Chương 5- </w:t>
            </w:r>
            <w:bookmarkStart w:id="0" w:name="_GoBack"/>
            <w:bookmarkEnd w:id="0"/>
            <w:r w:rsidR="006B4F1D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Tổ </w:t>
            </w:r>
            <w:r w:rsidR="00B90845">
              <w:rPr>
                <w:i/>
                <w:color w:val="000000" w:themeColor="text1"/>
                <w:sz w:val="26"/>
                <w:szCs w:val="26"/>
                <w:lang w:val="nb-NO"/>
              </w:rPr>
              <w:t>chức lập luận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)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;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tham gia các tương tác trên LMS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(nếu có).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A746B" w:rsidRPr="007D28B8" w:rsidRDefault="00CA746B" w:rsidP="00CA746B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b-NO"/>
              </w:rPr>
              <w:t>Giữa kỳ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CA746B" w:rsidRDefault="00CA746B" w:rsidP="00CA746B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Tư duy phản biện dành cho sinh viên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(Chương 1,2 từ trang 7 đến trang 36)</w:t>
            </w:r>
          </w:p>
          <w:p w:rsidR="00CA746B" w:rsidRDefault="00CA746B" w:rsidP="00CA746B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CA746B" w:rsidRPr="00EC047B" w:rsidRDefault="00CA746B" w:rsidP="00CA746B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Logic-Phi logic trong đời thường và trong pháp luật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(từ trang 5 đến trang 61)</w:t>
            </w:r>
          </w:p>
        </w:tc>
      </w:tr>
      <w:tr w:rsidR="00AB4154" w:rsidRPr="00EC047B" w:rsidTr="00DF31BB">
        <w:trPr>
          <w:trHeight w:val="1142"/>
        </w:trPr>
        <w:tc>
          <w:tcPr>
            <w:tcW w:w="993" w:type="dxa"/>
            <w:shd w:val="clear" w:color="auto" w:fill="auto"/>
            <w:noWrap/>
            <w:vAlign w:val="center"/>
          </w:tcPr>
          <w:p w:rsidR="00AB4154" w:rsidRPr="006F471E" w:rsidRDefault="00AB4154" w:rsidP="00AB4154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6F471E">
              <w:rPr>
                <w:color w:val="FF0000"/>
                <w:sz w:val="26"/>
                <w:szCs w:val="26"/>
                <w:lang w:val="nl-NL"/>
              </w:rPr>
              <w:t xml:space="preserve">Tuần </w:t>
            </w:r>
            <w:r>
              <w:rPr>
                <w:color w:val="FF0000"/>
                <w:sz w:val="26"/>
                <w:szCs w:val="26"/>
                <w:lang w:val="nl-NL"/>
              </w:rPr>
              <w:t>11</w:t>
            </w:r>
          </w:p>
          <w:p w:rsidR="00AB4154" w:rsidRPr="006F471E" w:rsidRDefault="00AB4154" w:rsidP="00AB4154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6F471E">
              <w:rPr>
                <w:color w:val="FF0000"/>
                <w:sz w:val="26"/>
                <w:szCs w:val="26"/>
                <w:lang w:val="nl-NL"/>
              </w:rPr>
              <w:t xml:space="preserve">/buổi thứ </w:t>
            </w:r>
            <w:r>
              <w:rPr>
                <w:color w:val="FF0000"/>
                <w:sz w:val="26"/>
                <w:szCs w:val="26"/>
              </w:rPr>
              <w:t>11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531E21" w:rsidRDefault="00AB4154" w:rsidP="00AB415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Chương 5</w:t>
            </w:r>
            <w:r w:rsidRPr="007D28B8">
              <w:rPr>
                <w:color w:val="000000" w:themeColor="text1"/>
                <w:sz w:val="26"/>
                <w:szCs w:val="26"/>
              </w:rPr>
              <w:t xml:space="preserve">: </w:t>
            </w:r>
            <w:r>
              <w:rPr>
                <w:color w:val="000000" w:themeColor="text1"/>
                <w:sz w:val="26"/>
                <w:szCs w:val="26"/>
              </w:rPr>
              <w:t>Kỹ năng tư duy và lập luận (tt)</w:t>
            </w:r>
          </w:p>
          <w:p w:rsidR="00AB4154" w:rsidRDefault="00531E21" w:rsidP="00AB415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5.5. Khái niệm về lập luận</w:t>
            </w:r>
            <w:r w:rsidR="00AB4154" w:rsidRPr="007D28B8">
              <w:rPr>
                <w:color w:val="000000" w:themeColor="text1"/>
                <w:sz w:val="26"/>
                <w:szCs w:val="26"/>
              </w:rPr>
              <w:br/>
            </w:r>
            <w:r w:rsidR="00AB4154">
              <w:rPr>
                <w:color w:val="000000" w:themeColor="text1"/>
                <w:sz w:val="26"/>
                <w:szCs w:val="26"/>
              </w:rPr>
              <w:t>5.6.  Tổ chức lập luận</w:t>
            </w:r>
          </w:p>
          <w:p w:rsidR="00AB4154" w:rsidRPr="007D28B8" w:rsidRDefault="00AB4154" w:rsidP="00AB4154">
            <w:pPr>
              <w:widowControl/>
              <w:tabs>
                <w:tab w:val="left" w:pos="444"/>
              </w:tabs>
              <w:autoSpaceDE/>
              <w:autoSpaceDN/>
              <w:adjustRightInd/>
              <w:spacing w:line="360" w:lineRule="auto"/>
              <w:ind w:left="444" w:hanging="44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5.7. Bài tập: Một số tình huống về những luật của tư duy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4154" w:rsidRPr="000906E9" w:rsidRDefault="00AB4154" w:rsidP="00AB415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0906E9">
              <w:rPr>
                <w:color w:val="000000" w:themeColor="text1"/>
              </w:rPr>
              <w:lastRenderedPageBreak/>
              <w:t>CLO3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:rsidR="00AB4154" w:rsidRPr="00502B26" w:rsidRDefault="00AB4154" w:rsidP="005B5394">
            <w:pPr>
              <w:pStyle w:val="ListParagraph"/>
              <w:widowControl/>
              <w:numPr>
                <w:ilvl w:val="0"/>
                <w:numId w:val="56"/>
              </w:numPr>
              <w:tabs>
                <w:tab w:val="left" w:pos="191"/>
              </w:tabs>
              <w:autoSpaceDE/>
              <w:autoSpaceDN/>
              <w:adjustRightInd/>
              <w:ind w:hanging="834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02B26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AB4154" w:rsidRPr="005E549E" w:rsidRDefault="00AB4154" w:rsidP="00AB4154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:rsidR="00AB4154" w:rsidRPr="005E549E" w:rsidRDefault="00AB4154" w:rsidP="00AB4154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AB4154" w:rsidRPr="005E549E" w:rsidRDefault="00AB4154" w:rsidP="00AB4154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:rsidR="00AB4154" w:rsidRPr="00502B26" w:rsidRDefault="00AB4154" w:rsidP="005B5394">
            <w:pPr>
              <w:pStyle w:val="ListParagraph"/>
              <w:widowControl/>
              <w:numPr>
                <w:ilvl w:val="0"/>
                <w:numId w:val="56"/>
              </w:numPr>
              <w:tabs>
                <w:tab w:val="left" w:pos="191"/>
              </w:tabs>
              <w:autoSpaceDE/>
              <w:autoSpaceDN/>
              <w:adjustRightInd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02B26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:rsidR="00AB4154" w:rsidRPr="009C43D9" w:rsidRDefault="00AB4154" w:rsidP="00AB415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lastRenderedPageBreak/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thảo luận nhóm</w:t>
            </w:r>
          </w:p>
          <w:p w:rsidR="00AB4154" w:rsidRDefault="00AB4154" w:rsidP="00AB415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(tự học 10 tiết)</w:t>
            </w:r>
          </w:p>
          <w:p w:rsidR="00AB4154" w:rsidRPr="00502B26" w:rsidRDefault="00AB4154" w:rsidP="00B9084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Đọc trước tài liệu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(</w:t>
            </w:r>
            <w:r w:rsidR="00B90845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Chương 5- </w:t>
            </w:r>
            <w:r w:rsidR="003D4C1F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Đánh giá </w:t>
            </w:r>
            <w:r w:rsidR="00B90845">
              <w:rPr>
                <w:i/>
                <w:color w:val="000000" w:themeColor="text1"/>
                <w:sz w:val="26"/>
                <w:szCs w:val="26"/>
                <w:lang w:val="nb-NO"/>
              </w:rPr>
              <w:t>Lập luận-Bài tập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)</w:t>
            </w: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. Nộp bài giữa kỳ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;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tham gia các tương tác trên LMS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(nếu có)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4154" w:rsidRPr="007D28B8" w:rsidRDefault="00AB4154" w:rsidP="00AB415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b-NO"/>
              </w:rPr>
              <w:lastRenderedPageBreak/>
              <w:t>Quá trình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AB4154" w:rsidRDefault="00AB4154" w:rsidP="00AB4154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Giáo trình kỹ năng nghiên cứu và lập luận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(Chương 3 từ 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lastRenderedPageBreak/>
              <w:t>trang 95 đến trang 220)</w:t>
            </w:r>
          </w:p>
          <w:p w:rsidR="00AB4154" w:rsidRDefault="00AB4154" w:rsidP="00AB4154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AB4154" w:rsidRPr="00EC047B" w:rsidRDefault="00AB4154" w:rsidP="00AB415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Logic-Phi logic trong đời thường và trong pháp luật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(từ trang 127 đến trang 178)</w:t>
            </w:r>
          </w:p>
        </w:tc>
      </w:tr>
      <w:tr w:rsidR="00591DAC" w:rsidRPr="00EC047B" w:rsidTr="00DF31BB">
        <w:trPr>
          <w:trHeight w:val="406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1DAC" w:rsidRPr="006F471E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6F471E">
              <w:rPr>
                <w:color w:val="FF0000"/>
                <w:sz w:val="26"/>
                <w:szCs w:val="26"/>
                <w:lang w:val="nl-NL"/>
              </w:rPr>
              <w:lastRenderedPageBreak/>
              <w:t xml:space="preserve">Tuần </w:t>
            </w:r>
            <w:r>
              <w:rPr>
                <w:color w:val="FF0000"/>
                <w:sz w:val="26"/>
                <w:szCs w:val="26"/>
                <w:lang w:val="nl-NL"/>
              </w:rPr>
              <w:t>12</w:t>
            </w:r>
          </w:p>
          <w:p w:rsidR="00591DAC" w:rsidRPr="006F471E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</w:rPr>
            </w:pPr>
            <w:r w:rsidRPr="006F471E">
              <w:rPr>
                <w:color w:val="FF0000"/>
                <w:sz w:val="26"/>
                <w:szCs w:val="26"/>
                <w:lang w:val="nl-NL"/>
              </w:rPr>
              <w:t xml:space="preserve">/buổi thứ </w:t>
            </w:r>
            <w:r>
              <w:rPr>
                <w:color w:val="FF0000"/>
                <w:sz w:val="26"/>
                <w:szCs w:val="26"/>
              </w:rPr>
              <w:t>12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91DAC" w:rsidRDefault="00591DAC" w:rsidP="00591DAC">
            <w:pPr>
              <w:widowControl/>
              <w:autoSpaceDE/>
              <w:autoSpaceDN/>
              <w:adjustRightInd/>
              <w:spacing w:before="240"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Chương 5</w:t>
            </w:r>
            <w:r w:rsidRPr="007D28B8">
              <w:rPr>
                <w:color w:val="000000" w:themeColor="text1"/>
                <w:sz w:val="26"/>
                <w:szCs w:val="26"/>
              </w:rPr>
              <w:t xml:space="preserve">: </w:t>
            </w:r>
            <w:r>
              <w:rPr>
                <w:color w:val="000000" w:themeColor="text1"/>
                <w:sz w:val="26"/>
                <w:szCs w:val="26"/>
              </w:rPr>
              <w:t>Kỹ năng tư duy và lập luận (tt)</w:t>
            </w:r>
          </w:p>
          <w:p w:rsidR="00591DAC" w:rsidRPr="007F650D" w:rsidRDefault="00591DAC" w:rsidP="00591DA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5.8.   </w:t>
            </w:r>
            <w:r w:rsidRPr="007F650D">
              <w:rPr>
                <w:color w:val="000000" w:themeColor="text1"/>
                <w:sz w:val="26"/>
                <w:szCs w:val="26"/>
              </w:rPr>
              <w:t>Đánh giá lập luận</w:t>
            </w:r>
          </w:p>
          <w:p w:rsidR="00591DAC" w:rsidRPr="007F650D" w:rsidRDefault="00591DAC" w:rsidP="00591DAC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5.9.   </w:t>
            </w:r>
            <w:r w:rsidRPr="007F650D">
              <w:rPr>
                <w:color w:val="000000" w:themeColor="text1"/>
                <w:sz w:val="26"/>
                <w:szCs w:val="26"/>
              </w:rPr>
              <w:t>Đánh giá suy luận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1DAC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:rsidR="00591DAC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:rsidR="00591DAC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CLO3</w:t>
            </w:r>
          </w:p>
          <w:p w:rsidR="00591DAC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:rsidR="00591DAC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:rsidR="00591DAC" w:rsidRPr="000906E9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CLO4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:rsidR="00591DAC" w:rsidRPr="00B101F8" w:rsidRDefault="00591DAC" w:rsidP="005B5394">
            <w:pPr>
              <w:pStyle w:val="ListParagraph"/>
              <w:widowControl/>
              <w:numPr>
                <w:ilvl w:val="0"/>
                <w:numId w:val="59"/>
              </w:numPr>
              <w:tabs>
                <w:tab w:val="left" w:pos="191"/>
              </w:tabs>
              <w:autoSpaceDE/>
              <w:autoSpaceDN/>
              <w:adjustRightInd/>
              <w:ind w:hanging="834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591DAC" w:rsidRPr="005E549E" w:rsidRDefault="00591DAC" w:rsidP="00591DAC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:rsidR="00591DAC" w:rsidRPr="005E549E" w:rsidRDefault="00591DAC" w:rsidP="00591DAC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591DAC" w:rsidRPr="005E549E" w:rsidRDefault="00591DAC" w:rsidP="00591DAC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:rsidR="00591DAC" w:rsidRPr="00B101F8" w:rsidRDefault="00591DAC" w:rsidP="005B5394">
            <w:pPr>
              <w:pStyle w:val="ListParagraph"/>
              <w:widowControl/>
              <w:numPr>
                <w:ilvl w:val="0"/>
                <w:numId w:val="59"/>
              </w:numPr>
              <w:tabs>
                <w:tab w:val="left" w:pos="191"/>
              </w:tabs>
              <w:autoSpaceDE/>
              <w:autoSpaceDN/>
              <w:adjustRightInd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:rsidR="00591DAC" w:rsidRPr="009C43D9" w:rsidRDefault="00591DAC" w:rsidP="00591DAC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>
              <w:rPr>
                <w:iCs/>
                <w:color w:val="000000" w:themeColor="text1"/>
                <w:sz w:val="26"/>
                <w:szCs w:val="26"/>
                <w:lang w:val="nb-NO"/>
              </w:rPr>
              <w:t>, trao đổi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Thực hiện bài kiểm tra giữa kỳ tại lớp/trên LMS (nếu có)</w:t>
            </w:r>
          </w:p>
          <w:p w:rsidR="00591DAC" w:rsidRDefault="00591DAC" w:rsidP="00591DAC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(tự học 10 tiết)</w:t>
            </w:r>
          </w:p>
          <w:p w:rsidR="00591DAC" w:rsidRPr="00EC047B" w:rsidRDefault="00591DAC" w:rsidP="00921472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Đọc trước tài liệu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(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Chương 5- </w:t>
            </w:r>
            <w:r w:rsidR="00921472">
              <w:rPr>
                <w:i/>
                <w:color w:val="000000" w:themeColor="text1"/>
                <w:sz w:val="26"/>
                <w:szCs w:val="26"/>
                <w:lang w:val="nb-NO"/>
              </w:rPr>
              <w:t>Đánh giá suy luận, bài tập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)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;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tham gia các tương tác trên LMS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(nếu có).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1DAC" w:rsidRPr="007D28B8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b-NO"/>
              </w:rPr>
              <w:t>Giữa kỳ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591DAC" w:rsidRDefault="00591DAC" w:rsidP="00591DAC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Tư duy phản biện dành cho sinh viên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(Chương 6 từ trang 89 đến trang 97)</w:t>
            </w:r>
          </w:p>
          <w:p w:rsidR="00591DAC" w:rsidRDefault="00591DAC" w:rsidP="00591DAC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591DAC" w:rsidRDefault="00591DAC" w:rsidP="00591DAC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Cẩm nang Tư duy phản biện khái niệm và công cụ (từ trang 18-27)</w:t>
            </w:r>
          </w:p>
          <w:p w:rsidR="00591DAC" w:rsidRDefault="00591DAC" w:rsidP="00591DAC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591DAC" w:rsidRPr="00EC047B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Logic-Phi logic trong đời thường và trong pháp luật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(từ trang 192 đến 210)</w:t>
            </w:r>
          </w:p>
        </w:tc>
      </w:tr>
      <w:tr w:rsidR="00591DAC" w:rsidRPr="00EC047B" w:rsidTr="00DF31BB">
        <w:trPr>
          <w:trHeight w:val="9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1DAC" w:rsidRPr="006F471E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6F471E">
              <w:rPr>
                <w:color w:val="FF0000"/>
                <w:sz w:val="26"/>
                <w:szCs w:val="26"/>
                <w:lang w:val="nl-NL"/>
              </w:rPr>
              <w:t xml:space="preserve">Tuần </w:t>
            </w:r>
            <w:r>
              <w:rPr>
                <w:color w:val="FF0000"/>
                <w:sz w:val="26"/>
                <w:szCs w:val="26"/>
                <w:lang w:val="nl-NL"/>
              </w:rPr>
              <w:t>13</w:t>
            </w:r>
          </w:p>
          <w:p w:rsidR="00591DAC" w:rsidRPr="006F471E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</w:rPr>
            </w:pPr>
            <w:r w:rsidRPr="006F471E">
              <w:rPr>
                <w:color w:val="FF0000"/>
                <w:sz w:val="26"/>
                <w:szCs w:val="26"/>
                <w:lang w:val="nl-NL"/>
              </w:rPr>
              <w:t xml:space="preserve">/buổi thứ </w:t>
            </w:r>
            <w:r>
              <w:rPr>
                <w:color w:val="FF0000"/>
                <w:sz w:val="26"/>
                <w:szCs w:val="26"/>
              </w:rPr>
              <w:t>13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591DAC" w:rsidRDefault="00591DAC" w:rsidP="00591DAC">
            <w:pPr>
              <w:widowControl/>
              <w:autoSpaceDE/>
              <w:autoSpaceDN/>
              <w:adjustRightInd/>
              <w:spacing w:before="240"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Chương 5</w:t>
            </w:r>
            <w:r w:rsidRPr="007D28B8">
              <w:rPr>
                <w:color w:val="000000" w:themeColor="text1"/>
                <w:sz w:val="26"/>
                <w:szCs w:val="26"/>
              </w:rPr>
              <w:t xml:space="preserve">: </w:t>
            </w:r>
            <w:r>
              <w:rPr>
                <w:color w:val="000000" w:themeColor="text1"/>
                <w:sz w:val="26"/>
                <w:szCs w:val="26"/>
              </w:rPr>
              <w:t>Kỹ năng tư duy và lập luận (tt)</w:t>
            </w:r>
          </w:p>
          <w:p w:rsidR="00591DAC" w:rsidRDefault="00591DAC" w:rsidP="00591DAC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5.9.   </w:t>
            </w:r>
            <w:r w:rsidRPr="007F650D">
              <w:rPr>
                <w:color w:val="000000" w:themeColor="text1"/>
                <w:sz w:val="26"/>
                <w:szCs w:val="26"/>
              </w:rPr>
              <w:t>Đánh giá suy luận</w:t>
            </w:r>
          </w:p>
          <w:p w:rsidR="00591DAC" w:rsidRPr="007F650D" w:rsidRDefault="00591DAC" w:rsidP="00591DAC">
            <w:pPr>
              <w:widowControl/>
              <w:autoSpaceDE/>
              <w:autoSpaceDN/>
              <w:adjustRightInd/>
              <w:spacing w:line="360" w:lineRule="auto"/>
              <w:ind w:left="600" w:hanging="60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5.10. Bài tập: Một số hình thức ngụy biện thường gặp trong tranh luận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91DAC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:rsidR="00591DAC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:rsidR="00591DAC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CLO3</w:t>
            </w:r>
          </w:p>
          <w:p w:rsidR="00591DAC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:rsidR="00591DAC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:rsidR="00591DAC" w:rsidRPr="000906E9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CLO4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:rsidR="00591DAC" w:rsidRPr="00B101F8" w:rsidRDefault="00591DAC" w:rsidP="005B5394">
            <w:pPr>
              <w:pStyle w:val="ListParagraph"/>
              <w:widowControl/>
              <w:numPr>
                <w:ilvl w:val="0"/>
                <w:numId w:val="60"/>
              </w:numPr>
              <w:tabs>
                <w:tab w:val="left" w:pos="191"/>
              </w:tabs>
              <w:autoSpaceDE/>
              <w:autoSpaceDN/>
              <w:adjustRightInd/>
              <w:ind w:hanging="834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591DAC" w:rsidRPr="005E549E" w:rsidRDefault="00591DAC" w:rsidP="00591DAC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:rsidR="00591DAC" w:rsidRPr="005E549E" w:rsidRDefault="00591DAC" w:rsidP="00591DAC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591DAC" w:rsidRPr="005E549E" w:rsidRDefault="00591DAC" w:rsidP="00591DAC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:rsidR="00591DAC" w:rsidRPr="00B101F8" w:rsidRDefault="00591DAC" w:rsidP="005B5394">
            <w:pPr>
              <w:pStyle w:val="ListParagraph"/>
              <w:widowControl/>
              <w:numPr>
                <w:ilvl w:val="0"/>
                <w:numId w:val="60"/>
              </w:numPr>
              <w:tabs>
                <w:tab w:val="left" w:pos="191"/>
              </w:tabs>
              <w:autoSpaceDE/>
              <w:autoSpaceDN/>
              <w:adjustRightInd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101F8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:rsidR="00591DAC" w:rsidRPr="009C43D9" w:rsidRDefault="00591DAC" w:rsidP="00591DAC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>
              <w:rPr>
                <w:iCs/>
                <w:color w:val="000000" w:themeColor="text1"/>
                <w:sz w:val="26"/>
                <w:szCs w:val="26"/>
                <w:lang w:val="nb-NO"/>
              </w:rPr>
              <w:t>, trao đổi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Thực hiện bài kiểm tra giữa kỳ tại lớp/trên LMS (nếu có)</w:t>
            </w:r>
          </w:p>
          <w:p w:rsidR="00591DAC" w:rsidRDefault="00591DAC" w:rsidP="00591DAC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(tự học 10 tiết)</w:t>
            </w:r>
          </w:p>
          <w:p w:rsidR="00591DAC" w:rsidRPr="00EC047B" w:rsidRDefault="00591DAC" w:rsidP="00591DAC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Đọc trước tài liệu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(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Chương 5- Giải quyết,</w:t>
            </w:r>
            <w:r w:rsidR="00C87F06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="00C87F06">
              <w:rPr>
                <w:i/>
                <w:color w:val="000000" w:themeColor="text1"/>
                <w:sz w:val="26"/>
                <w:szCs w:val="26"/>
                <w:lang w:val="nb-NO"/>
              </w:rPr>
              <w:lastRenderedPageBreak/>
              <w:t>Ra quyết định,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kết luận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)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;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tham gia các tương tác trên LMS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(nếu có).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91DAC" w:rsidRPr="007D28B8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b-NO"/>
              </w:rPr>
              <w:lastRenderedPageBreak/>
              <w:t>Giữa kỳ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591DAC" w:rsidRDefault="00591DAC" w:rsidP="00591DAC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Tư duy phản biện dành cho sinh viên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(Chương 6 từ trang 89 đến trang 97)</w:t>
            </w:r>
          </w:p>
          <w:p w:rsidR="00591DAC" w:rsidRDefault="00591DAC" w:rsidP="00591DAC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591DAC" w:rsidRDefault="00591DAC" w:rsidP="00591DAC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Cẩm nang Tư duy phản biện khái niệm và công cụ (từ trang 18-27)</w:t>
            </w:r>
          </w:p>
          <w:p w:rsidR="00591DAC" w:rsidRDefault="00591DAC" w:rsidP="00591DAC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591DAC" w:rsidRPr="00EC047B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Logic-Phi logic trong đời thường </w:t>
            </w: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lastRenderedPageBreak/>
              <w:t>và trong pháp luật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(từ trang 192 đến 210)</w:t>
            </w:r>
          </w:p>
        </w:tc>
      </w:tr>
      <w:tr w:rsidR="00591DAC" w:rsidRPr="00EC047B" w:rsidTr="00DF31BB">
        <w:trPr>
          <w:trHeight w:val="927"/>
        </w:trPr>
        <w:tc>
          <w:tcPr>
            <w:tcW w:w="993" w:type="dxa"/>
            <w:shd w:val="clear" w:color="auto" w:fill="auto"/>
            <w:noWrap/>
            <w:vAlign w:val="center"/>
          </w:tcPr>
          <w:p w:rsidR="00591DAC" w:rsidRPr="006F471E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6F471E">
              <w:rPr>
                <w:color w:val="FF0000"/>
                <w:sz w:val="26"/>
                <w:szCs w:val="26"/>
                <w:lang w:val="nl-NL"/>
              </w:rPr>
              <w:lastRenderedPageBreak/>
              <w:t xml:space="preserve">Tuần </w:t>
            </w:r>
            <w:r>
              <w:rPr>
                <w:color w:val="FF0000"/>
                <w:sz w:val="26"/>
                <w:szCs w:val="26"/>
                <w:lang w:val="nl-NL"/>
              </w:rPr>
              <w:t>14</w:t>
            </w:r>
          </w:p>
          <w:p w:rsidR="00591DAC" w:rsidRPr="006F471E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6F471E">
              <w:rPr>
                <w:color w:val="FF0000"/>
                <w:sz w:val="26"/>
                <w:szCs w:val="26"/>
                <w:lang w:val="nl-NL"/>
              </w:rPr>
              <w:t xml:space="preserve">/buổi thứ </w:t>
            </w:r>
            <w:r>
              <w:rPr>
                <w:color w:val="FF0000"/>
                <w:sz w:val="26"/>
                <w:szCs w:val="26"/>
              </w:rPr>
              <w:t>14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591DAC" w:rsidRDefault="00591DAC" w:rsidP="00591DAC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Chương 5</w:t>
            </w:r>
            <w:r w:rsidRPr="007D28B8">
              <w:rPr>
                <w:color w:val="000000" w:themeColor="text1"/>
                <w:sz w:val="26"/>
                <w:szCs w:val="26"/>
              </w:rPr>
              <w:t xml:space="preserve">: </w:t>
            </w:r>
            <w:r>
              <w:rPr>
                <w:color w:val="000000" w:themeColor="text1"/>
                <w:sz w:val="26"/>
                <w:szCs w:val="26"/>
              </w:rPr>
              <w:t>Kỹ năng tư duy và lập luận (tt)</w:t>
            </w:r>
          </w:p>
          <w:p w:rsidR="00591DAC" w:rsidRDefault="00591DAC" w:rsidP="00591DAC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5.11. Giải quyết vấn đề</w:t>
            </w:r>
          </w:p>
          <w:p w:rsidR="00591DAC" w:rsidRDefault="00591DAC" w:rsidP="00591DAC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5.12. Ra quyết định</w:t>
            </w:r>
          </w:p>
          <w:p w:rsidR="00591DAC" w:rsidRDefault="00591DAC" w:rsidP="00591DAC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5.13. Kết luận</w:t>
            </w:r>
          </w:p>
          <w:p w:rsidR="00591DAC" w:rsidRPr="00EF10B1" w:rsidRDefault="00591DAC" w:rsidP="00591DAC">
            <w:pPr>
              <w:widowControl/>
              <w:autoSpaceDE/>
              <w:autoSpaceDN/>
              <w:adjustRightInd/>
              <w:spacing w:line="360" w:lineRule="auto"/>
              <w:ind w:left="600" w:hanging="60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5.14. Bài tập: Một số tình huống về suy  luận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91DAC" w:rsidRPr="000906E9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CLO4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:rsidR="00591DAC" w:rsidRPr="00502B26" w:rsidRDefault="00591DAC" w:rsidP="005B5394">
            <w:pPr>
              <w:pStyle w:val="ListParagraph"/>
              <w:widowControl/>
              <w:numPr>
                <w:ilvl w:val="0"/>
                <w:numId w:val="57"/>
              </w:numPr>
              <w:tabs>
                <w:tab w:val="left" w:pos="191"/>
              </w:tabs>
              <w:autoSpaceDE/>
              <w:autoSpaceDN/>
              <w:adjustRightInd/>
              <w:ind w:hanging="834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02B26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591DAC" w:rsidRPr="005E549E" w:rsidRDefault="00591DAC" w:rsidP="00591DAC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:rsidR="00591DAC" w:rsidRPr="005E549E" w:rsidRDefault="00591DAC" w:rsidP="00591DAC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591DAC" w:rsidRPr="005E549E" w:rsidRDefault="00591DAC" w:rsidP="00591DAC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Giải quyết vấn đề</w:t>
            </w:r>
          </w:p>
          <w:p w:rsidR="00591DAC" w:rsidRPr="00502B26" w:rsidRDefault="00591DAC" w:rsidP="005B5394">
            <w:pPr>
              <w:pStyle w:val="ListParagraph"/>
              <w:widowControl/>
              <w:numPr>
                <w:ilvl w:val="0"/>
                <w:numId w:val="57"/>
              </w:numPr>
              <w:tabs>
                <w:tab w:val="left" w:pos="191"/>
              </w:tabs>
              <w:autoSpaceDE/>
              <w:autoSpaceDN/>
              <w:adjustRightInd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02B26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:rsidR="00591DAC" w:rsidRPr="009C43D9" w:rsidRDefault="00591DAC" w:rsidP="00591DAC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>
              <w:rPr>
                <w:iCs/>
                <w:color w:val="000000" w:themeColor="text1"/>
                <w:sz w:val="26"/>
                <w:szCs w:val="26"/>
                <w:lang w:val="nb-NO"/>
              </w:rPr>
              <w:t>, trao đổi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thảo luận; tranh luận</w:t>
            </w:r>
          </w:p>
          <w:p w:rsidR="00591DAC" w:rsidRDefault="00591DAC" w:rsidP="00591DAC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(tự học 10 tiết)</w:t>
            </w:r>
          </w:p>
          <w:p w:rsidR="00591DAC" w:rsidRPr="00EC047B" w:rsidRDefault="00591DAC" w:rsidP="00591DAC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Chuẩn bị 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(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Ôn tập, nộp bài tiểu luận cuối kỳ, thuyết trình nhóm tại lớp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), tham gia các tương tác trên LMS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(nếu có).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91DAC" w:rsidRPr="007D28B8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Quá trình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591DAC" w:rsidRDefault="00591DAC" w:rsidP="00591DAC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Cẩm nang Tư duy phản biện khái niệm và công cụ (từ trang 33-35)</w:t>
            </w:r>
          </w:p>
          <w:p w:rsidR="00591DAC" w:rsidRDefault="00591DAC" w:rsidP="00591DAC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591DAC" w:rsidRPr="00EC047B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Logic-Phi logic trong đời thường và trong pháp luật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(từ trang 179 đến trang 191)</w:t>
            </w:r>
          </w:p>
        </w:tc>
      </w:tr>
      <w:tr w:rsidR="00591DAC" w:rsidRPr="00EC047B" w:rsidTr="00DF31BB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</w:tcPr>
          <w:p w:rsidR="00591DAC" w:rsidRPr="006F471E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6F471E">
              <w:rPr>
                <w:color w:val="FF0000"/>
                <w:sz w:val="26"/>
                <w:szCs w:val="26"/>
                <w:lang w:val="nl-NL"/>
              </w:rPr>
              <w:t>Tuần 1</w:t>
            </w:r>
            <w:r>
              <w:rPr>
                <w:color w:val="FF0000"/>
                <w:sz w:val="26"/>
                <w:szCs w:val="26"/>
                <w:lang w:val="nl-NL"/>
              </w:rPr>
              <w:t>5</w:t>
            </w:r>
          </w:p>
          <w:p w:rsidR="00591DAC" w:rsidRPr="006F471E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6F471E">
              <w:rPr>
                <w:color w:val="FF0000"/>
                <w:sz w:val="26"/>
                <w:szCs w:val="26"/>
                <w:lang w:val="nl-NL"/>
              </w:rPr>
              <w:t xml:space="preserve">/buổi thứ </w:t>
            </w:r>
            <w:r w:rsidRPr="006F471E">
              <w:rPr>
                <w:color w:val="FF0000"/>
                <w:sz w:val="26"/>
                <w:szCs w:val="26"/>
              </w:rPr>
              <w:t>1</w:t>
            </w:r>
            <w:r>
              <w:rPr>
                <w:color w:val="FF0000"/>
                <w:sz w:val="26"/>
                <w:szCs w:val="26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591DAC" w:rsidRDefault="00591DAC" w:rsidP="00591DAC">
            <w:pPr>
              <w:widowControl/>
              <w:autoSpaceDE/>
              <w:autoSpaceDN/>
              <w:adjustRightInd/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Tổng kết- Ôn tập</w:t>
            </w:r>
          </w:p>
          <w:p w:rsidR="00591DAC" w:rsidRPr="00032C19" w:rsidRDefault="00591DAC" w:rsidP="00591DAC">
            <w:pPr>
              <w:pStyle w:val="ListParagraph"/>
              <w:widowControl/>
              <w:numPr>
                <w:ilvl w:val="0"/>
                <w:numId w:val="34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161" w:hanging="161"/>
              <w:jc w:val="both"/>
              <w:rPr>
                <w:color w:val="000000" w:themeColor="text1"/>
                <w:sz w:val="26"/>
                <w:szCs w:val="26"/>
              </w:rPr>
            </w:pPr>
            <w:r w:rsidRPr="00032C19">
              <w:rPr>
                <w:color w:val="000000" w:themeColor="text1"/>
                <w:sz w:val="26"/>
                <w:szCs w:val="26"/>
              </w:rPr>
              <w:t>Hướng dẫn ôn tập nội dung về tư duy:</w:t>
            </w:r>
          </w:p>
          <w:p w:rsidR="00591DAC" w:rsidRDefault="00591DAC" w:rsidP="00591DAC">
            <w:pPr>
              <w:pStyle w:val="ListParagraph"/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utoSpaceDN/>
              <w:adjustRightInd/>
              <w:ind w:left="459" w:hanging="28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Các hình thức tư duy</w:t>
            </w:r>
          </w:p>
          <w:p w:rsidR="00591DAC" w:rsidRDefault="00591DAC" w:rsidP="00591DAC">
            <w:pPr>
              <w:pStyle w:val="ListParagraph"/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utoSpaceDN/>
              <w:adjustRightInd/>
              <w:ind w:left="459" w:hanging="28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Các luật căn bản của tư duy</w:t>
            </w:r>
          </w:p>
          <w:p w:rsidR="00591DAC" w:rsidRDefault="00591DAC" w:rsidP="00591DAC">
            <w:pPr>
              <w:pStyle w:val="ListParagraph"/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utoSpaceDN/>
              <w:adjustRightInd/>
              <w:ind w:left="459" w:hanging="28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Các kỹ năng tư duy và lập luận</w:t>
            </w:r>
          </w:p>
          <w:p w:rsidR="00591DAC" w:rsidRDefault="00591DAC" w:rsidP="00591DAC">
            <w:pPr>
              <w:pStyle w:val="ListParagraph"/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459" w:hanging="28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Bài tập tình huống</w:t>
            </w:r>
          </w:p>
          <w:p w:rsidR="00591DAC" w:rsidRPr="00032C19" w:rsidRDefault="00591DAC" w:rsidP="00591DAC">
            <w:pPr>
              <w:pStyle w:val="ListParagraph"/>
              <w:widowControl/>
              <w:numPr>
                <w:ilvl w:val="0"/>
                <w:numId w:val="34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161" w:hanging="161"/>
              <w:jc w:val="both"/>
              <w:rPr>
                <w:color w:val="000000" w:themeColor="text1"/>
                <w:sz w:val="26"/>
                <w:szCs w:val="26"/>
              </w:rPr>
            </w:pPr>
            <w:r w:rsidRPr="00032C19">
              <w:rPr>
                <w:color w:val="000000" w:themeColor="text1"/>
                <w:sz w:val="26"/>
                <w:szCs w:val="26"/>
              </w:rPr>
              <w:t>Hướng dẫn</w:t>
            </w:r>
            <w:r>
              <w:rPr>
                <w:color w:val="000000" w:themeColor="text1"/>
                <w:sz w:val="26"/>
                <w:szCs w:val="26"/>
              </w:rPr>
              <w:t>, tổ chức</w:t>
            </w:r>
            <w:r w:rsidRPr="00032C19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kiểm tra</w:t>
            </w:r>
            <w:r w:rsidRPr="00032C19">
              <w:rPr>
                <w:color w:val="000000" w:themeColor="text1"/>
                <w:sz w:val="26"/>
                <w:szCs w:val="26"/>
              </w:rPr>
              <w:t xml:space="preserve"> cuối kỳ:</w:t>
            </w:r>
          </w:p>
          <w:p w:rsidR="00591DAC" w:rsidRPr="00373B81" w:rsidRDefault="00591DAC" w:rsidP="00591DAC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459"/>
              </w:tabs>
              <w:autoSpaceDE/>
              <w:autoSpaceDN/>
              <w:adjustRightInd/>
              <w:ind w:left="459" w:hanging="284"/>
              <w:jc w:val="both"/>
              <w:rPr>
                <w:color w:val="000000" w:themeColor="text1"/>
                <w:sz w:val="26"/>
                <w:szCs w:val="26"/>
              </w:rPr>
            </w:pPr>
            <w:r w:rsidRPr="00D07EF9">
              <w:rPr>
                <w:color w:val="000000" w:themeColor="text1"/>
                <w:sz w:val="26"/>
                <w:szCs w:val="26"/>
              </w:rPr>
              <w:t>Bài tiểu luận –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07EF9">
              <w:rPr>
                <w:color w:val="000000" w:themeColor="text1"/>
                <w:sz w:val="26"/>
                <w:szCs w:val="26"/>
              </w:rPr>
              <w:t>Thuyết trình</w:t>
            </w:r>
            <w:r>
              <w:rPr>
                <w:color w:val="000000" w:themeColor="text1"/>
                <w:sz w:val="26"/>
                <w:szCs w:val="26"/>
              </w:rPr>
              <w:t xml:space="preserve"> theo nhóm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91DAC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CLO1</w:t>
            </w:r>
          </w:p>
          <w:p w:rsidR="00591DAC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:rsidR="00591DAC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CLO2</w:t>
            </w:r>
          </w:p>
          <w:p w:rsidR="00591DAC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:rsidR="00591DAC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CLO3</w:t>
            </w:r>
          </w:p>
          <w:p w:rsidR="00591DAC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:rsidR="00591DAC" w:rsidRPr="000906E9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CLO4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:rsidR="00591DAC" w:rsidRPr="00502B26" w:rsidRDefault="00591DAC" w:rsidP="00591DAC">
            <w:pPr>
              <w:pStyle w:val="ListParagraph"/>
              <w:widowControl/>
              <w:numPr>
                <w:ilvl w:val="0"/>
                <w:numId w:val="46"/>
              </w:numPr>
              <w:tabs>
                <w:tab w:val="left" w:pos="191"/>
              </w:tabs>
              <w:autoSpaceDE/>
              <w:autoSpaceDN/>
              <w:adjustRightInd/>
              <w:spacing w:line="360" w:lineRule="auto"/>
              <w:ind w:hanging="834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02B26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591DAC" w:rsidRDefault="00591DAC" w:rsidP="00591DAC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284"/>
              </w:tabs>
              <w:autoSpaceDE/>
              <w:autoSpaceDN/>
              <w:adjustRightInd/>
              <w:spacing w:line="360" w:lineRule="auto"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D92826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591DAC" w:rsidRPr="00D92826" w:rsidRDefault="00591DAC" w:rsidP="00591DAC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284"/>
              </w:tabs>
              <w:autoSpaceDE/>
              <w:autoSpaceDN/>
              <w:adjustRightInd/>
              <w:spacing w:line="360" w:lineRule="auto"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Thảo luận</w:t>
            </w:r>
          </w:p>
          <w:p w:rsidR="00591DAC" w:rsidRPr="00502B26" w:rsidRDefault="00591DAC" w:rsidP="00591DAC">
            <w:pPr>
              <w:pStyle w:val="ListParagraph"/>
              <w:widowControl/>
              <w:numPr>
                <w:ilvl w:val="0"/>
                <w:numId w:val="46"/>
              </w:numPr>
              <w:tabs>
                <w:tab w:val="left" w:pos="191"/>
              </w:tabs>
              <w:autoSpaceDE/>
              <w:autoSpaceDN/>
              <w:adjustRightInd/>
              <w:spacing w:line="360" w:lineRule="auto"/>
              <w:ind w:hanging="81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02B26">
              <w:rPr>
                <w:bCs/>
                <w:color w:val="000000" w:themeColor="text1"/>
                <w:sz w:val="26"/>
                <w:szCs w:val="26"/>
                <w:lang w:val="nl-NL"/>
              </w:rPr>
              <w:t>Sinh viên</w:t>
            </w: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ở lớp</w:t>
            </w:r>
            <w:r w:rsidRPr="00502B26">
              <w:rPr>
                <w:bCs/>
                <w:color w:val="000000" w:themeColor="text1"/>
                <w:sz w:val="26"/>
                <w:szCs w:val="26"/>
                <w:lang w:val="nl-NL"/>
              </w:rPr>
              <w:t>:</w:t>
            </w:r>
          </w:p>
          <w:p w:rsidR="00591DAC" w:rsidRDefault="00591DAC" w:rsidP="00591DAC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284"/>
              </w:tabs>
              <w:autoSpaceDE/>
              <w:autoSpaceDN/>
              <w:adjustRightInd/>
              <w:spacing w:line="360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Thuyết trình</w:t>
            </w:r>
          </w:p>
          <w:p w:rsidR="00591DAC" w:rsidRDefault="00591DAC" w:rsidP="00591DAC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284"/>
              </w:tabs>
              <w:autoSpaceDE/>
              <w:autoSpaceDN/>
              <w:adjustRightInd/>
              <w:spacing w:line="360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Tranh luận</w:t>
            </w:r>
          </w:p>
          <w:p w:rsidR="00591DAC" w:rsidRPr="00AB174F" w:rsidRDefault="00591DAC" w:rsidP="00591DAC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284"/>
              </w:tabs>
              <w:autoSpaceDE/>
              <w:autoSpaceDN/>
              <w:adjustRightInd/>
              <w:spacing w:line="360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Phản biện</w:t>
            </w:r>
          </w:p>
          <w:p w:rsidR="00591DAC" w:rsidRPr="00AB174F" w:rsidRDefault="00591DAC" w:rsidP="00591DAC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284"/>
              </w:tabs>
              <w:autoSpaceDE/>
              <w:autoSpaceDN/>
              <w:adjustRightInd/>
              <w:spacing w:line="360" w:lineRule="auto"/>
              <w:ind w:left="317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AB174F">
              <w:rPr>
                <w:bCs/>
                <w:color w:val="000000" w:themeColor="text1"/>
                <w:sz w:val="26"/>
                <w:szCs w:val="26"/>
                <w:lang w:val="nl-NL"/>
              </w:rPr>
              <w:t>Nộp bài tiểu luận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91DAC" w:rsidRPr="007D28B8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b-NO"/>
              </w:rPr>
              <w:t>Bài cuối kỳ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591DAC" w:rsidRDefault="00591DAC" w:rsidP="00591DAC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Logic-Phi logic trong đời thường và trong pháp luật</w:t>
            </w:r>
          </w:p>
          <w:p w:rsidR="00591DAC" w:rsidRDefault="00591DAC" w:rsidP="00591DAC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591DAC" w:rsidRDefault="00591DAC" w:rsidP="00591DAC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Tư duy phản biện dành cho sinh viên</w:t>
            </w:r>
          </w:p>
          <w:p w:rsidR="00591DAC" w:rsidRDefault="00591DAC" w:rsidP="00591DAC">
            <w:pPr>
              <w:widowControl/>
              <w:autoSpaceDE/>
              <w:autoSpaceDN/>
              <w:adjustRightInd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591DAC" w:rsidRPr="00EC047B" w:rsidRDefault="00591DAC" w:rsidP="00591D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i/>
                <w:color w:val="000000" w:themeColor="text1"/>
                <w:sz w:val="26"/>
                <w:szCs w:val="26"/>
                <w:lang w:val="nl-NL"/>
              </w:rPr>
              <w:t>Giáo trình kỹ năng nghiên cứu và lập luận</w:t>
            </w:r>
          </w:p>
        </w:tc>
      </w:tr>
    </w:tbl>
    <w:p w:rsidR="00DE07F4" w:rsidRPr="00EC047B" w:rsidRDefault="00DE07F4" w:rsidP="00DE07F4">
      <w:pPr>
        <w:pStyle w:val="ListParagraph"/>
        <w:widowControl/>
        <w:autoSpaceDE/>
        <w:autoSpaceDN/>
        <w:adjustRightInd/>
        <w:spacing w:after="200" w:line="276" w:lineRule="auto"/>
        <w:ind w:left="1470"/>
        <w:rPr>
          <w:bCs/>
          <w:color w:val="FF0000"/>
          <w:sz w:val="26"/>
          <w:szCs w:val="26"/>
          <w:lang w:val="nl-NL"/>
        </w:rPr>
      </w:pPr>
    </w:p>
    <w:p w:rsidR="00101167" w:rsidRPr="004A0430" w:rsidRDefault="001E7DEE" w:rsidP="00C14DA0">
      <w:pPr>
        <w:pStyle w:val="ListParagraph"/>
        <w:widowControl/>
        <w:numPr>
          <w:ilvl w:val="0"/>
          <w:numId w:val="10"/>
        </w:numPr>
        <w:tabs>
          <w:tab w:val="left" w:pos="1080"/>
        </w:tabs>
        <w:autoSpaceDE/>
        <w:autoSpaceDN/>
        <w:adjustRightInd/>
        <w:spacing w:before="240" w:line="360" w:lineRule="auto"/>
        <w:ind w:left="1080" w:hanging="540"/>
        <w:rPr>
          <w:bCs/>
          <w:sz w:val="26"/>
          <w:szCs w:val="26"/>
          <w:lang w:val="nl-NL"/>
        </w:rPr>
      </w:pPr>
      <w:r w:rsidRPr="00895368">
        <w:rPr>
          <w:bCs/>
          <w:sz w:val="26"/>
          <w:szCs w:val="26"/>
          <w:lang w:val="nl-NL"/>
        </w:rPr>
        <w:t xml:space="preserve">Quy định của môn học </w:t>
      </w:r>
    </w:p>
    <w:p w:rsidR="00F27EBA" w:rsidRPr="00F27EBA" w:rsidRDefault="00F27EBA" w:rsidP="00FD4797">
      <w:pPr>
        <w:pStyle w:val="ListParagraph"/>
        <w:widowControl/>
        <w:numPr>
          <w:ilvl w:val="0"/>
          <w:numId w:val="18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/>
          <w:vanish/>
          <w:color w:val="000000" w:themeColor="text1"/>
          <w:sz w:val="26"/>
          <w:szCs w:val="26"/>
          <w:lang w:val="nl-NL"/>
        </w:rPr>
      </w:pPr>
    </w:p>
    <w:p w:rsidR="00F27EBA" w:rsidRPr="00F27EBA" w:rsidRDefault="00F27EBA" w:rsidP="00FD4797">
      <w:pPr>
        <w:pStyle w:val="ListParagraph"/>
        <w:widowControl/>
        <w:numPr>
          <w:ilvl w:val="0"/>
          <w:numId w:val="18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/>
          <w:vanish/>
          <w:color w:val="000000" w:themeColor="text1"/>
          <w:sz w:val="26"/>
          <w:szCs w:val="26"/>
          <w:lang w:val="nl-NL"/>
        </w:rPr>
      </w:pPr>
    </w:p>
    <w:p w:rsidR="00F27EBA" w:rsidRPr="00F27EBA" w:rsidRDefault="00F27EBA" w:rsidP="00FD4797">
      <w:pPr>
        <w:pStyle w:val="ListParagraph"/>
        <w:widowControl/>
        <w:numPr>
          <w:ilvl w:val="0"/>
          <w:numId w:val="18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/>
          <w:vanish/>
          <w:color w:val="000000" w:themeColor="text1"/>
          <w:sz w:val="26"/>
          <w:szCs w:val="26"/>
          <w:lang w:val="nl-NL"/>
        </w:rPr>
      </w:pPr>
    </w:p>
    <w:p w:rsidR="00F27EBA" w:rsidRPr="00F27EBA" w:rsidRDefault="00F27EBA" w:rsidP="00FD4797">
      <w:pPr>
        <w:pStyle w:val="ListParagraph"/>
        <w:widowControl/>
        <w:numPr>
          <w:ilvl w:val="0"/>
          <w:numId w:val="18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/>
          <w:vanish/>
          <w:color w:val="000000" w:themeColor="text1"/>
          <w:sz w:val="26"/>
          <w:szCs w:val="26"/>
          <w:lang w:val="nl-NL"/>
        </w:rPr>
      </w:pPr>
    </w:p>
    <w:p w:rsidR="00F27EBA" w:rsidRPr="00F27EBA" w:rsidRDefault="00F27EBA" w:rsidP="00FD4797">
      <w:pPr>
        <w:pStyle w:val="ListParagraph"/>
        <w:widowControl/>
        <w:numPr>
          <w:ilvl w:val="0"/>
          <w:numId w:val="18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/>
          <w:vanish/>
          <w:color w:val="000000" w:themeColor="text1"/>
          <w:sz w:val="26"/>
          <w:szCs w:val="26"/>
          <w:lang w:val="nl-NL"/>
        </w:rPr>
      </w:pPr>
    </w:p>
    <w:p w:rsidR="00F27EBA" w:rsidRPr="00F27EBA" w:rsidRDefault="00F27EBA" w:rsidP="00FD4797">
      <w:pPr>
        <w:pStyle w:val="ListParagraph"/>
        <w:widowControl/>
        <w:numPr>
          <w:ilvl w:val="0"/>
          <w:numId w:val="18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/>
          <w:vanish/>
          <w:color w:val="000000" w:themeColor="text1"/>
          <w:sz w:val="26"/>
          <w:szCs w:val="26"/>
          <w:lang w:val="nl-NL"/>
        </w:rPr>
      </w:pPr>
    </w:p>
    <w:p w:rsidR="00F27EBA" w:rsidRPr="00F27EBA" w:rsidRDefault="00F27EBA" w:rsidP="00FD4797">
      <w:pPr>
        <w:pStyle w:val="ListParagraph"/>
        <w:widowControl/>
        <w:numPr>
          <w:ilvl w:val="0"/>
          <w:numId w:val="18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/>
          <w:vanish/>
          <w:color w:val="000000" w:themeColor="text1"/>
          <w:sz w:val="26"/>
          <w:szCs w:val="26"/>
          <w:lang w:val="nl-NL"/>
        </w:rPr>
      </w:pPr>
    </w:p>
    <w:p w:rsidR="00F27EBA" w:rsidRPr="00F27EBA" w:rsidRDefault="00F27EBA" w:rsidP="00FD4797">
      <w:pPr>
        <w:pStyle w:val="ListParagraph"/>
        <w:widowControl/>
        <w:numPr>
          <w:ilvl w:val="0"/>
          <w:numId w:val="18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/>
          <w:vanish/>
          <w:color w:val="000000" w:themeColor="text1"/>
          <w:sz w:val="26"/>
          <w:szCs w:val="26"/>
          <w:lang w:val="nl-NL"/>
        </w:rPr>
      </w:pPr>
    </w:p>
    <w:p w:rsidR="0066437B" w:rsidRPr="00DD6F1E" w:rsidRDefault="00101167" w:rsidP="00FD4797">
      <w:pPr>
        <w:pStyle w:val="ListParagraph"/>
        <w:widowControl/>
        <w:numPr>
          <w:ilvl w:val="1"/>
          <w:numId w:val="18"/>
        </w:numPr>
        <w:tabs>
          <w:tab w:val="left" w:pos="810"/>
        </w:tabs>
        <w:autoSpaceDE/>
        <w:autoSpaceDN/>
        <w:adjustRightInd/>
        <w:spacing w:after="60" w:line="360" w:lineRule="auto"/>
        <w:ind w:left="1276" w:hanging="567"/>
        <w:jc w:val="both"/>
        <w:rPr>
          <w:b/>
          <w:bCs/>
          <w:color w:val="000000" w:themeColor="text1"/>
          <w:sz w:val="26"/>
          <w:szCs w:val="26"/>
          <w:lang w:val="nl-NL"/>
        </w:rPr>
      </w:pPr>
      <w:r w:rsidRPr="00DD6F1E">
        <w:rPr>
          <w:b/>
          <w:color w:val="000000" w:themeColor="text1"/>
          <w:sz w:val="26"/>
          <w:szCs w:val="26"/>
          <w:lang w:val="nl-NL"/>
        </w:rPr>
        <w:t xml:space="preserve">Quy định về </w:t>
      </w:r>
      <w:r w:rsidR="00EB3608" w:rsidRPr="00DD6F1E">
        <w:rPr>
          <w:b/>
          <w:color w:val="000000" w:themeColor="text1"/>
          <w:sz w:val="26"/>
          <w:szCs w:val="26"/>
          <w:lang w:val="nl-NL"/>
        </w:rPr>
        <w:t xml:space="preserve">đánh giá </w:t>
      </w:r>
      <w:r w:rsidRPr="00DD6F1E">
        <w:rPr>
          <w:b/>
          <w:color w:val="000000" w:themeColor="text1"/>
          <w:sz w:val="26"/>
          <w:szCs w:val="26"/>
          <w:lang w:val="nl-NL"/>
        </w:rPr>
        <w:t>chuyên cần</w:t>
      </w:r>
      <w:r w:rsidR="00DA5756" w:rsidRPr="00DD6F1E">
        <w:rPr>
          <w:b/>
          <w:color w:val="000000" w:themeColor="text1"/>
          <w:sz w:val="26"/>
          <w:szCs w:val="26"/>
          <w:lang w:val="nl-NL"/>
        </w:rPr>
        <w:t>, quá trình</w:t>
      </w:r>
      <w:r w:rsidRPr="00DD6F1E">
        <w:rPr>
          <w:b/>
          <w:bCs/>
          <w:color w:val="000000" w:themeColor="text1"/>
          <w:sz w:val="26"/>
          <w:szCs w:val="26"/>
          <w:lang w:val="nl-NL"/>
        </w:rPr>
        <w:t xml:space="preserve">: </w:t>
      </w:r>
    </w:p>
    <w:p w:rsidR="00101167" w:rsidRPr="00AA5941" w:rsidRDefault="0046133C" w:rsidP="00FD4797">
      <w:pPr>
        <w:pStyle w:val="ListParagraph"/>
        <w:widowControl/>
        <w:numPr>
          <w:ilvl w:val="1"/>
          <w:numId w:val="16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Cs/>
          <w:color w:val="000000" w:themeColor="text1"/>
          <w:sz w:val="26"/>
          <w:szCs w:val="26"/>
          <w:lang w:val="nl-NL"/>
        </w:rPr>
      </w:pPr>
      <w:r>
        <w:rPr>
          <w:bCs/>
          <w:color w:val="000000" w:themeColor="text1"/>
          <w:sz w:val="26"/>
          <w:szCs w:val="26"/>
          <w:lang w:val="nl-NL"/>
        </w:rPr>
        <w:t>Trọng số</w:t>
      </w:r>
      <w:r w:rsidR="0066437B" w:rsidRPr="00AA5941">
        <w:rPr>
          <w:bCs/>
          <w:color w:val="000000" w:themeColor="text1"/>
          <w:sz w:val="26"/>
          <w:szCs w:val="26"/>
          <w:lang w:val="nl-NL"/>
        </w:rPr>
        <w:t xml:space="preserve"> 10% </w:t>
      </w:r>
      <w:r w:rsidR="00502B26">
        <w:rPr>
          <w:bCs/>
          <w:color w:val="000000" w:themeColor="text1"/>
          <w:sz w:val="26"/>
          <w:szCs w:val="26"/>
          <w:lang w:val="nl-NL"/>
        </w:rPr>
        <w:t xml:space="preserve">của </w:t>
      </w:r>
      <w:r w:rsidR="0066437B" w:rsidRPr="00AA5941">
        <w:rPr>
          <w:bCs/>
          <w:color w:val="000000" w:themeColor="text1"/>
          <w:sz w:val="26"/>
          <w:szCs w:val="26"/>
          <w:lang w:val="nl-NL"/>
        </w:rPr>
        <w:t xml:space="preserve">điểm </w:t>
      </w:r>
      <w:r w:rsidR="00C06E0B">
        <w:rPr>
          <w:bCs/>
          <w:color w:val="000000" w:themeColor="text1"/>
          <w:sz w:val="26"/>
          <w:szCs w:val="26"/>
          <w:lang w:val="nl-NL"/>
        </w:rPr>
        <w:t xml:space="preserve">chuyên cần </w:t>
      </w:r>
      <w:r w:rsidR="0066437B" w:rsidRPr="00AA5941">
        <w:rPr>
          <w:bCs/>
          <w:color w:val="000000" w:themeColor="text1"/>
          <w:sz w:val="26"/>
          <w:szCs w:val="26"/>
          <w:lang w:val="nl-NL"/>
        </w:rPr>
        <w:t xml:space="preserve">được tính khi sinh viên </w:t>
      </w:r>
      <w:r w:rsidR="00097E00" w:rsidRPr="00AA5941">
        <w:rPr>
          <w:bCs/>
          <w:color w:val="000000" w:themeColor="text1"/>
          <w:sz w:val="26"/>
          <w:szCs w:val="26"/>
          <w:lang w:val="nl-NL"/>
        </w:rPr>
        <w:t xml:space="preserve">thực hiện các nội dung sau: </w:t>
      </w:r>
      <w:r w:rsidR="0066437B" w:rsidRPr="00AA5941">
        <w:rPr>
          <w:bCs/>
          <w:color w:val="000000" w:themeColor="text1"/>
          <w:sz w:val="26"/>
          <w:szCs w:val="26"/>
          <w:lang w:val="nl-NL"/>
        </w:rPr>
        <w:t xml:space="preserve">tham dự </w:t>
      </w:r>
      <w:r w:rsidR="00101167" w:rsidRPr="00AA5941">
        <w:rPr>
          <w:bCs/>
          <w:color w:val="000000" w:themeColor="text1"/>
          <w:sz w:val="26"/>
          <w:szCs w:val="26"/>
          <w:lang w:val="nl-NL"/>
        </w:rPr>
        <w:t>học chuyên cần</w:t>
      </w:r>
      <w:r w:rsidR="00803E19" w:rsidRPr="00AA5941">
        <w:rPr>
          <w:bCs/>
          <w:color w:val="000000" w:themeColor="text1"/>
          <w:sz w:val="26"/>
          <w:szCs w:val="26"/>
          <w:lang w:val="nl-NL"/>
        </w:rPr>
        <w:t xml:space="preserve">, thái độ, tham gia </w:t>
      </w:r>
      <w:r w:rsidR="003658AB" w:rsidRPr="00AA5941">
        <w:rPr>
          <w:bCs/>
          <w:color w:val="000000" w:themeColor="text1"/>
          <w:sz w:val="26"/>
          <w:szCs w:val="26"/>
          <w:lang w:val="nl-NL"/>
        </w:rPr>
        <w:t xml:space="preserve">các hoạt động </w:t>
      </w:r>
      <w:r w:rsidR="003658AB">
        <w:rPr>
          <w:bCs/>
          <w:color w:val="000000" w:themeColor="text1"/>
          <w:sz w:val="26"/>
          <w:szCs w:val="26"/>
          <w:lang w:val="nl-NL"/>
        </w:rPr>
        <w:t xml:space="preserve">như </w:t>
      </w:r>
      <w:r w:rsidR="00803E19" w:rsidRPr="00AA5941">
        <w:rPr>
          <w:bCs/>
          <w:color w:val="000000" w:themeColor="text1"/>
          <w:sz w:val="26"/>
          <w:szCs w:val="26"/>
          <w:lang w:val="nl-NL"/>
        </w:rPr>
        <w:t>phát biểu, phản biện</w:t>
      </w:r>
      <w:r w:rsidR="0066437B" w:rsidRPr="00AA5941">
        <w:rPr>
          <w:bCs/>
          <w:color w:val="000000" w:themeColor="text1"/>
          <w:sz w:val="26"/>
          <w:szCs w:val="26"/>
          <w:lang w:val="nl-NL"/>
        </w:rPr>
        <w:t xml:space="preserve">, góp ý, </w:t>
      </w:r>
      <w:r w:rsidR="003658AB">
        <w:rPr>
          <w:bCs/>
          <w:color w:val="000000" w:themeColor="text1"/>
          <w:sz w:val="26"/>
          <w:szCs w:val="26"/>
          <w:lang w:val="nl-NL"/>
        </w:rPr>
        <w:t xml:space="preserve">tranh luận, </w:t>
      </w:r>
      <w:r w:rsidR="0066437B" w:rsidRPr="00AA5941">
        <w:rPr>
          <w:bCs/>
          <w:color w:val="000000" w:themeColor="text1"/>
          <w:sz w:val="26"/>
          <w:szCs w:val="26"/>
          <w:lang w:val="nl-NL"/>
        </w:rPr>
        <w:t>thảo luận</w:t>
      </w:r>
      <w:r w:rsidR="00803E19" w:rsidRPr="00AA5941">
        <w:rPr>
          <w:bCs/>
          <w:color w:val="000000" w:themeColor="text1"/>
          <w:sz w:val="26"/>
          <w:szCs w:val="26"/>
          <w:lang w:val="nl-NL"/>
        </w:rPr>
        <w:t xml:space="preserve"> </w:t>
      </w:r>
      <w:r w:rsidR="00723810" w:rsidRPr="00AA5941">
        <w:rPr>
          <w:bCs/>
          <w:color w:val="000000" w:themeColor="text1"/>
          <w:sz w:val="26"/>
          <w:szCs w:val="26"/>
          <w:lang w:val="nl-NL"/>
        </w:rPr>
        <w:t>trong quá trình học tập</w:t>
      </w:r>
      <w:r w:rsidR="0066437B" w:rsidRPr="00AA5941">
        <w:rPr>
          <w:bCs/>
          <w:color w:val="000000" w:themeColor="text1"/>
          <w:sz w:val="26"/>
          <w:szCs w:val="26"/>
          <w:lang w:val="nl-NL"/>
        </w:rPr>
        <w:t>.</w:t>
      </w:r>
    </w:p>
    <w:p w:rsidR="00DA5756" w:rsidRPr="00AA5941" w:rsidRDefault="0046133C" w:rsidP="00FD4797">
      <w:pPr>
        <w:pStyle w:val="ListParagraph"/>
        <w:widowControl/>
        <w:numPr>
          <w:ilvl w:val="1"/>
          <w:numId w:val="16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Cs/>
          <w:color w:val="000000" w:themeColor="text1"/>
          <w:sz w:val="26"/>
          <w:szCs w:val="26"/>
          <w:lang w:val="nl-NL"/>
        </w:rPr>
      </w:pPr>
      <w:r>
        <w:rPr>
          <w:bCs/>
          <w:color w:val="000000" w:themeColor="text1"/>
          <w:sz w:val="26"/>
          <w:szCs w:val="26"/>
          <w:lang w:val="nl-NL"/>
        </w:rPr>
        <w:lastRenderedPageBreak/>
        <w:t>Trọng số</w:t>
      </w:r>
      <w:r w:rsidR="00DA5756" w:rsidRPr="00AA5941">
        <w:rPr>
          <w:bCs/>
          <w:color w:val="000000" w:themeColor="text1"/>
          <w:sz w:val="26"/>
          <w:szCs w:val="26"/>
          <w:lang w:val="nl-NL"/>
        </w:rPr>
        <w:t xml:space="preserve"> 10% </w:t>
      </w:r>
      <w:r w:rsidR="00502B26">
        <w:rPr>
          <w:bCs/>
          <w:color w:val="000000" w:themeColor="text1"/>
          <w:sz w:val="26"/>
          <w:szCs w:val="26"/>
          <w:lang w:val="nl-NL"/>
        </w:rPr>
        <w:t xml:space="preserve">của </w:t>
      </w:r>
      <w:r w:rsidR="00DA5756" w:rsidRPr="00AA5941">
        <w:rPr>
          <w:bCs/>
          <w:color w:val="000000" w:themeColor="text1"/>
          <w:sz w:val="26"/>
          <w:szCs w:val="26"/>
          <w:lang w:val="nl-NL"/>
        </w:rPr>
        <w:t xml:space="preserve">điểm </w:t>
      </w:r>
      <w:r w:rsidR="00C06E0B">
        <w:rPr>
          <w:bCs/>
          <w:color w:val="000000" w:themeColor="text1"/>
          <w:sz w:val="26"/>
          <w:szCs w:val="26"/>
          <w:lang w:val="nl-NL"/>
        </w:rPr>
        <w:t xml:space="preserve">quá trình </w:t>
      </w:r>
      <w:r w:rsidR="00DA5756" w:rsidRPr="00AA5941">
        <w:rPr>
          <w:bCs/>
          <w:color w:val="000000" w:themeColor="text1"/>
          <w:sz w:val="26"/>
          <w:szCs w:val="26"/>
          <w:lang w:val="nl-NL"/>
        </w:rPr>
        <w:t>được tính khi sinh viên</w:t>
      </w:r>
      <w:r w:rsidR="00EB3608" w:rsidRPr="00AA5941">
        <w:rPr>
          <w:bCs/>
          <w:color w:val="000000" w:themeColor="text1"/>
          <w:sz w:val="26"/>
          <w:szCs w:val="26"/>
          <w:lang w:val="nl-NL"/>
        </w:rPr>
        <w:t xml:space="preserve"> thực hiệ</w:t>
      </w:r>
      <w:r w:rsidR="00250817">
        <w:rPr>
          <w:bCs/>
          <w:color w:val="000000" w:themeColor="text1"/>
          <w:sz w:val="26"/>
          <w:szCs w:val="26"/>
          <w:lang w:val="nl-NL"/>
        </w:rPr>
        <w:t xml:space="preserve">n bài tập nhận định </w:t>
      </w:r>
      <w:r w:rsidR="00D24105">
        <w:rPr>
          <w:bCs/>
          <w:color w:val="000000" w:themeColor="text1"/>
          <w:sz w:val="26"/>
          <w:szCs w:val="26"/>
          <w:lang w:val="nl-NL"/>
        </w:rPr>
        <w:t xml:space="preserve">tại lớp, </w:t>
      </w:r>
      <w:r w:rsidR="00EB3608" w:rsidRPr="00AA5941">
        <w:rPr>
          <w:bCs/>
          <w:color w:val="000000" w:themeColor="text1"/>
          <w:sz w:val="26"/>
          <w:szCs w:val="26"/>
          <w:lang w:val="nl-NL"/>
        </w:rPr>
        <w:t xml:space="preserve">trên hệ thống LMS </w:t>
      </w:r>
      <w:r w:rsidR="008B6449">
        <w:rPr>
          <w:bCs/>
          <w:color w:val="000000" w:themeColor="text1"/>
          <w:sz w:val="26"/>
          <w:szCs w:val="26"/>
          <w:lang w:val="nl-NL"/>
        </w:rPr>
        <w:t xml:space="preserve">(nếu có) </w:t>
      </w:r>
      <w:r w:rsidR="00EB3608" w:rsidRPr="00AA5941">
        <w:rPr>
          <w:bCs/>
          <w:color w:val="000000" w:themeColor="text1"/>
          <w:sz w:val="26"/>
          <w:szCs w:val="26"/>
          <w:lang w:val="nl-NL"/>
        </w:rPr>
        <w:t>theo đúng thời hạn, yêu cầu quy định.</w:t>
      </w:r>
      <w:r w:rsidR="00097E00" w:rsidRPr="00AA5941">
        <w:rPr>
          <w:bCs/>
          <w:color w:val="000000" w:themeColor="text1"/>
          <w:sz w:val="26"/>
          <w:szCs w:val="26"/>
          <w:lang w:val="nl-NL"/>
        </w:rPr>
        <w:t xml:space="preserve"> Nội dung: </w:t>
      </w:r>
      <w:r w:rsidR="004A0430">
        <w:rPr>
          <w:bCs/>
          <w:color w:val="000000" w:themeColor="text1"/>
          <w:sz w:val="26"/>
          <w:szCs w:val="26"/>
          <w:lang w:val="nl-NL"/>
        </w:rPr>
        <w:t xml:space="preserve">nhận định, diễn giải, phân tích, giải quyết vấn đề/tình huống theo nội dung </w:t>
      </w:r>
      <w:r w:rsidR="003658AB">
        <w:rPr>
          <w:bCs/>
          <w:color w:val="000000" w:themeColor="text1"/>
          <w:sz w:val="26"/>
          <w:szCs w:val="26"/>
          <w:lang w:val="nl-NL"/>
        </w:rPr>
        <w:t xml:space="preserve">một </w:t>
      </w:r>
      <w:r w:rsidR="004A0430">
        <w:rPr>
          <w:bCs/>
          <w:color w:val="000000" w:themeColor="text1"/>
          <w:sz w:val="26"/>
          <w:szCs w:val="26"/>
          <w:lang w:val="nl-NL"/>
        </w:rPr>
        <w:t>trong các chương.</w:t>
      </w:r>
    </w:p>
    <w:p w:rsidR="00EB3608" w:rsidRPr="00AA5941" w:rsidRDefault="000061DA" w:rsidP="00FD4797">
      <w:pPr>
        <w:pStyle w:val="ListParagraph"/>
        <w:widowControl/>
        <w:numPr>
          <w:ilvl w:val="1"/>
          <w:numId w:val="16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Cs/>
          <w:color w:val="000000" w:themeColor="text1"/>
          <w:sz w:val="26"/>
          <w:szCs w:val="26"/>
          <w:lang w:val="nl-NL"/>
        </w:rPr>
      </w:pPr>
      <w:r>
        <w:rPr>
          <w:bCs/>
          <w:color w:val="000000" w:themeColor="text1"/>
          <w:sz w:val="26"/>
          <w:szCs w:val="26"/>
          <w:lang w:val="nl-NL"/>
        </w:rPr>
        <w:t xml:space="preserve">Tiêu chí đánh giá </w:t>
      </w:r>
      <w:r w:rsidR="00AA5941" w:rsidRPr="000061DA">
        <w:rPr>
          <w:color w:val="000000" w:themeColor="text1"/>
          <w:sz w:val="26"/>
          <w:szCs w:val="26"/>
          <w:lang w:val="vi-VN"/>
        </w:rPr>
        <w:t>t</w:t>
      </w:r>
      <w:r w:rsidR="00AA5941" w:rsidRPr="00EC047B">
        <w:rPr>
          <w:color w:val="000000" w:themeColor="text1"/>
          <w:sz w:val="26"/>
          <w:szCs w:val="26"/>
          <w:lang w:val="nl-NL"/>
        </w:rPr>
        <w:t>heo</w:t>
      </w:r>
      <w:r w:rsidR="00AA5941" w:rsidRPr="000061DA">
        <w:rPr>
          <w:color w:val="000000" w:themeColor="text1"/>
          <w:sz w:val="26"/>
          <w:szCs w:val="26"/>
          <w:lang w:val="vi-VN"/>
        </w:rPr>
        <w:t xml:space="preserve"> phần rubrics môn học</w:t>
      </w:r>
      <w:r w:rsidRPr="00EC047B">
        <w:rPr>
          <w:color w:val="000000" w:themeColor="text1"/>
          <w:sz w:val="26"/>
          <w:szCs w:val="26"/>
          <w:lang w:val="nl-NL"/>
        </w:rPr>
        <w:t>.</w:t>
      </w:r>
    </w:p>
    <w:p w:rsidR="00EB3608" w:rsidRPr="00DD6F1E" w:rsidRDefault="00EB3608" w:rsidP="00FD4797">
      <w:pPr>
        <w:pStyle w:val="ListParagraph"/>
        <w:widowControl/>
        <w:numPr>
          <w:ilvl w:val="0"/>
          <w:numId w:val="20"/>
        </w:numPr>
        <w:tabs>
          <w:tab w:val="left" w:pos="810"/>
        </w:tabs>
        <w:autoSpaceDE/>
        <w:autoSpaceDN/>
        <w:adjustRightInd/>
        <w:spacing w:after="60" w:line="360" w:lineRule="auto"/>
        <w:ind w:left="1276" w:hanging="567"/>
        <w:jc w:val="both"/>
        <w:rPr>
          <w:b/>
          <w:bCs/>
          <w:color w:val="000000" w:themeColor="text1"/>
          <w:sz w:val="26"/>
          <w:szCs w:val="26"/>
          <w:lang w:val="nl-NL"/>
        </w:rPr>
      </w:pPr>
      <w:r w:rsidRPr="00DD6F1E">
        <w:rPr>
          <w:b/>
          <w:color w:val="000000" w:themeColor="text1"/>
          <w:sz w:val="26"/>
          <w:szCs w:val="26"/>
          <w:lang w:val="nl-NL"/>
        </w:rPr>
        <w:t>Quy định về đánh giá giữa kỳ</w:t>
      </w:r>
      <w:r w:rsidR="00DD6F1E">
        <w:rPr>
          <w:b/>
          <w:bCs/>
          <w:color w:val="000000" w:themeColor="text1"/>
          <w:sz w:val="26"/>
          <w:szCs w:val="26"/>
          <w:lang w:val="nl-NL"/>
        </w:rPr>
        <w:t>:</w:t>
      </w:r>
    </w:p>
    <w:p w:rsidR="00EB3608" w:rsidRPr="00AA5941" w:rsidRDefault="00250817" w:rsidP="00FD4797">
      <w:pPr>
        <w:pStyle w:val="ListParagraph"/>
        <w:widowControl/>
        <w:numPr>
          <w:ilvl w:val="1"/>
          <w:numId w:val="16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Cs/>
          <w:color w:val="000000" w:themeColor="text1"/>
          <w:sz w:val="26"/>
          <w:szCs w:val="26"/>
          <w:lang w:val="nl-NL"/>
        </w:rPr>
      </w:pPr>
      <w:r>
        <w:rPr>
          <w:bCs/>
          <w:color w:val="000000" w:themeColor="text1"/>
          <w:sz w:val="26"/>
          <w:szCs w:val="26"/>
          <w:lang w:val="nl-NL"/>
        </w:rPr>
        <w:t xml:space="preserve">01 bài tập tình huống: </w:t>
      </w:r>
      <w:r w:rsidR="0046133C">
        <w:rPr>
          <w:bCs/>
          <w:color w:val="000000" w:themeColor="text1"/>
          <w:sz w:val="26"/>
          <w:szCs w:val="26"/>
          <w:lang w:val="nl-NL"/>
        </w:rPr>
        <w:t>Trọng số</w:t>
      </w:r>
      <w:r w:rsidR="00EB3608" w:rsidRPr="00AA5941">
        <w:rPr>
          <w:bCs/>
          <w:color w:val="000000" w:themeColor="text1"/>
          <w:sz w:val="26"/>
          <w:szCs w:val="26"/>
          <w:lang w:val="nl-NL"/>
        </w:rPr>
        <w:t xml:space="preserve"> 10% </w:t>
      </w:r>
      <w:r w:rsidR="00502B26">
        <w:rPr>
          <w:bCs/>
          <w:color w:val="000000" w:themeColor="text1"/>
          <w:sz w:val="26"/>
          <w:szCs w:val="26"/>
          <w:lang w:val="nl-NL"/>
        </w:rPr>
        <w:t xml:space="preserve">của </w:t>
      </w:r>
      <w:r w:rsidR="00EB3608" w:rsidRPr="00AA5941">
        <w:rPr>
          <w:bCs/>
          <w:color w:val="000000" w:themeColor="text1"/>
          <w:sz w:val="26"/>
          <w:szCs w:val="26"/>
          <w:lang w:val="nl-NL"/>
        </w:rPr>
        <w:t xml:space="preserve">điểm </w:t>
      </w:r>
      <w:r w:rsidR="002D1717">
        <w:rPr>
          <w:bCs/>
          <w:color w:val="000000" w:themeColor="text1"/>
          <w:sz w:val="26"/>
          <w:szCs w:val="26"/>
          <w:lang w:val="nl-NL"/>
        </w:rPr>
        <w:t xml:space="preserve">bài tập </w:t>
      </w:r>
      <w:r w:rsidR="00EB3608" w:rsidRPr="00AA5941">
        <w:rPr>
          <w:bCs/>
          <w:color w:val="000000" w:themeColor="text1"/>
          <w:sz w:val="26"/>
          <w:szCs w:val="26"/>
          <w:lang w:val="nl-NL"/>
        </w:rPr>
        <w:t xml:space="preserve">được tính khi sinh viên </w:t>
      </w:r>
      <w:r w:rsidR="00835DB9">
        <w:rPr>
          <w:bCs/>
          <w:color w:val="000000" w:themeColor="text1"/>
          <w:sz w:val="26"/>
          <w:szCs w:val="26"/>
          <w:lang w:val="nl-NL"/>
        </w:rPr>
        <w:t xml:space="preserve">thực hiện với </w:t>
      </w:r>
      <w:r w:rsidR="003A5E20">
        <w:rPr>
          <w:bCs/>
          <w:color w:val="000000" w:themeColor="text1"/>
          <w:sz w:val="26"/>
          <w:szCs w:val="26"/>
          <w:lang w:val="nl-NL"/>
        </w:rPr>
        <w:t>nội dung sau: phân tích logic của</w:t>
      </w:r>
      <w:r w:rsidR="00835DB9">
        <w:rPr>
          <w:bCs/>
          <w:color w:val="000000" w:themeColor="text1"/>
          <w:sz w:val="26"/>
          <w:szCs w:val="26"/>
          <w:lang w:val="nl-NL"/>
        </w:rPr>
        <w:t xml:space="preserve"> một bài báo, tạp chí, ..</w:t>
      </w:r>
      <w:r w:rsidR="00EB3608" w:rsidRPr="00AA5941">
        <w:rPr>
          <w:bCs/>
          <w:color w:val="000000" w:themeColor="text1"/>
          <w:sz w:val="26"/>
          <w:szCs w:val="26"/>
          <w:lang w:val="nl-NL"/>
        </w:rPr>
        <w:t>.</w:t>
      </w:r>
      <w:r w:rsidR="000061DA">
        <w:rPr>
          <w:bCs/>
          <w:color w:val="000000" w:themeColor="text1"/>
          <w:sz w:val="26"/>
          <w:szCs w:val="26"/>
          <w:lang w:val="nl-NL"/>
        </w:rPr>
        <w:t xml:space="preserve"> được phân công</w:t>
      </w:r>
      <w:r w:rsidR="00835DB9">
        <w:rPr>
          <w:bCs/>
          <w:color w:val="000000" w:themeColor="text1"/>
          <w:sz w:val="26"/>
          <w:szCs w:val="26"/>
          <w:lang w:val="nl-NL"/>
        </w:rPr>
        <w:t xml:space="preserve"> theo nhóm (4-7 người). Bài nhóm được viết</w:t>
      </w:r>
      <w:r w:rsidR="00F515D7">
        <w:rPr>
          <w:bCs/>
          <w:color w:val="000000" w:themeColor="text1"/>
          <w:sz w:val="26"/>
          <w:szCs w:val="26"/>
          <w:lang w:val="nl-NL"/>
        </w:rPr>
        <w:t xml:space="preserve"> the</w:t>
      </w:r>
      <w:r w:rsidR="00D24105">
        <w:rPr>
          <w:bCs/>
          <w:color w:val="000000" w:themeColor="text1"/>
          <w:sz w:val="26"/>
          <w:szCs w:val="26"/>
          <w:lang w:val="nl-NL"/>
        </w:rPr>
        <w:t>o mẫu quy định trong thời gian 6</w:t>
      </w:r>
      <w:r w:rsidR="00F515D7">
        <w:rPr>
          <w:bCs/>
          <w:color w:val="000000" w:themeColor="text1"/>
          <w:sz w:val="26"/>
          <w:szCs w:val="26"/>
          <w:lang w:val="nl-NL"/>
        </w:rPr>
        <w:t xml:space="preserve"> tuần</w:t>
      </w:r>
      <w:r w:rsidR="00532AAA">
        <w:rPr>
          <w:bCs/>
          <w:color w:val="000000" w:themeColor="text1"/>
          <w:sz w:val="26"/>
          <w:szCs w:val="26"/>
          <w:lang w:val="nl-NL"/>
        </w:rPr>
        <w:t xml:space="preserve"> </w:t>
      </w:r>
      <w:r w:rsidR="003A5E20">
        <w:rPr>
          <w:bCs/>
          <w:color w:val="000000" w:themeColor="text1"/>
          <w:sz w:val="26"/>
          <w:szCs w:val="26"/>
          <w:lang w:val="nl-NL"/>
        </w:rPr>
        <w:t xml:space="preserve">đối với </w:t>
      </w:r>
      <w:r w:rsidR="008B6449">
        <w:rPr>
          <w:bCs/>
          <w:color w:val="000000" w:themeColor="text1"/>
          <w:sz w:val="26"/>
          <w:szCs w:val="26"/>
          <w:lang w:val="nl-NL"/>
        </w:rPr>
        <w:t>lớp ngày, 4</w:t>
      </w:r>
      <w:r w:rsidR="00532AAA">
        <w:rPr>
          <w:bCs/>
          <w:color w:val="000000" w:themeColor="text1"/>
          <w:sz w:val="26"/>
          <w:szCs w:val="26"/>
          <w:lang w:val="nl-NL"/>
        </w:rPr>
        <w:t xml:space="preserve"> tuần</w:t>
      </w:r>
      <w:r w:rsidR="000574E7">
        <w:rPr>
          <w:bCs/>
          <w:color w:val="000000" w:themeColor="text1"/>
          <w:sz w:val="26"/>
          <w:szCs w:val="26"/>
          <w:lang w:val="nl-NL"/>
        </w:rPr>
        <w:t xml:space="preserve"> </w:t>
      </w:r>
      <w:r w:rsidR="003A5E20">
        <w:rPr>
          <w:bCs/>
          <w:color w:val="000000" w:themeColor="text1"/>
          <w:sz w:val="26"/>
          <w:szCs w:val="26"/>
          <w:lang w:val="nl-NL"/>
        </w:rPr>
        <w:t xml:space="preserve">đối với </w:t>
      </w:r>
      <w:r w:rsidR="000574E7">
        <w:rPr>
          <w:bCs/>
          <w:color w:val="000000" w:themeColor="text1"/>
          <w:sz w:val="26"/>
          <w:szCs w:val="26"/>
          <w:lang w:val="nl-NL"/>
        </w:rPr>
        <w:t>lớp tối</w:t>
      </w:r>
      <w:r w:rsidR="008120B5">
        <w:rPr>
          <w:bCs/>
          <w:color w:val="000000" w:themeColor="text1"/>
          <w:sz w:val="26"/>
          <w:szCs w:val="26"/>
          <w:lang w:val="nl-NL"/>
        </w:rPr>
        <w:t>.</w:t>
      </w:r>
      <w:r w:rsidR="00835DB9">
        <w:rPr>
          <w:bCs/>
          <w:color w:val="000000" w:themeColor="text1"/>
          <w:sz w:val="26"/>
          <w:szCs w:val="26"/>
          <w:lang w:val="nl-NL"/>
        </w:rPr>
        <w:t xml:space="preserve"> </w:t>
      </w:r>
      <w:r w:rsidR="008120B5">
        <w:rPr>
          <w:bCs/>
          <w:color w:val="000000" w:themeColor="text1"/>
          <w:sz w:val="26"/>
          <w:szCs w:val="26"/>
          <w:lang w:val="nl-NL"/>
        </w:rPr>
        <w:t xml:space="preserve">Nộp </w:t>
      </w:r>
      <w:r w:rsidR="00F515D7">
        <w:rPr>
          <w:bCs/>
          <w:color w:val="000000" w:themeColor="text1"/>
          <w:sz w:val="26"/>
          <w:szCs w:val="26"/>
          <w:lang w:val="nl-NL"/>
        </w:rPr>
        <w:t xml:space="preserve">bài nhóm </w:t>
      </w:r>
      <w:r w:rsidR="002C26BC">
        <w:rPr>
          <w:bCs/>
          <w:color w:val="000000" w:themeColor="text1"/>
          <w:sz w:val="26"/>
          <w:szCs w:val="26"/>
          <w:lang w:val="nl-NL"/>
        </w:rPr>
        <w:t xml:space="preserve">bằng bản in </w:t>
      </w:r>
      <w:r w:rsidR="00F515D7">
        <w:rPr>
          <w:bCs/>
          <w:color w:val="000000" w:themeColor="text1"/>
          <w:sz w:val="26"/>
          <w:szCs w:val="26"/>
          <w:lang w:val="nl-NL"/>
        </w:rPr>
        <w:t>theo thời gian quy định</w:t>
      </w:r>
      <w:r w:rsidR="00835DB9">
        <w:rPr>
          <w:bCs/>
          <w:color w:val="000000" w:themeColor="text1"/>
          <w:sz w:val="26"/>
          <w:szCs w:val="26"/>
          <w:lang w:val="nl-NL"/>
        </w:rPr>
        <w:t>.</w:t>
      </w:r>
    </w:p>
    <w:p w:rsidR="00EB3608" w:rsidRPr="00F722CE" w:rsidRDefault="00250817" w:rsidP="00FD4797">
      <w:pPr>
        <w:pStyle w:val="ListParagraph"/>
        <w:widowControl/>
        <w:numPr>
          <w:ilvl w:val="1"/>
          <w:numId w:val="16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Cs/>
          <w:color w:val="000000" w:themeColor="text1"/>
          <w:sz w:val="26"/>
          <w:szCs w:val="26"/>
          <w:lang w:val="nl-NL"/>
        </w:rPr>
      </w:pPr>
      <w:r>
        <w:rPr>
          <w:bCs/>
          <w:color w:val="000000" w:themeColor="text1"/>
          <w:sz w:val="26"/>
          <w:szCs w:val="26"/>
          <w:lang w:val="nl-NL"/>
        </w:rPr>
        <w:t xml:space="preserve">01 </w:t>
      </w:r>
      <w:r w:rsidR="003A5E20">
        <w:rPr>
          <w:bCs/>
          <w:color w:val="000000" w:themeColor="text1"/>
          <w:sz w:val="26"/>
          <w:szCs w:val="26"/>
          <w:lang w:val="nl-NL"/>
        </w:rPr>
        <w:t xml:space="preserve">bài </w:t>
      </w:r>
      <w:r>
        <w:rPr>
          <w:bCs/>
          <w:color w:val="000000" w:themeColor="text1"/>
          <w:sz w:val="26"/>
          <w:szCs w:val="26"/>
          <w:lang w:val="nl-NL"/>
        </w:rPr>
        <w:t>kiểm tra</w:t>
      </w:r>
      <w:r w:rsidR="0046133C">
        <w:rPr>
          <w:bCs/>
          <w:color w:val="000000" w:themeColor="text1"/>
          <w:sz w:val="26"/>
          <w:szCs w:val="26"/>
          <w:lang w:val="nl-NL"/>
        </w:rPr>
        <w:t xml:space="preserve"> </w:t>
      </w:r>
      <w:r w:rsidR="00462E39">
        <w:rPr>
          <w:bCs/>
          <w:color w:val="000000" w:themeColor="text1"/>
          <w:sz w:val="26"/>
          <w:szCs w:val="26"/>
          <w:lang w:val="nl-NL"/>
        </w:rPr>
        <w:t>tự luận giữa kỳ</w:t>
      </w:r>
      <w:r w:rsidRPr="00F722CE">
        <w:rPr>
          <w:bCs/>
          <w:color w:val="000000" w:themeColor="text1"/>
          <w:sz w:val="26"/>
          <w:szCs w:val="26"/>
          <w:lang w:val="nl-NL"/>
        </w:rPr>
        <w:t xml:space="preserve">: </w:t>
      </w:r>
      <w:r w:rsidR="0046133C" w:rsidRPr="00F722CE">
        <w:rPr>
          <w:bCs/>
          <w:color w:val="000000" w:themeColor="text1"/>
          <w:sz w:val="26"/>
          <w:szCs w:val="26"/>
          <w:lang w:val="nl-NL"/>
        </w:rPr>
        <w:t>Trọng số</w:t>
      </w:r>
      <w:r w:rsidR="004A0430" w:rsidRPr="00F722CE">
        <w:rPr>
          <w:bCs/>
          <w:color w:val="000000" w:themeColor="text1"/>
          <w:sz w:val="26"/>
          <w:szCs w:val="26"/>
          <w:lang w:val="nl-NL"/>
        </w:rPr>
        <w:t xml:space="preserve"> 2</w:t>
      </w:r>
      <w:r w:rsidR="00EB3608" w:rsidRPr="00F722CE">
        <w:rPr>
          <w:bCs/>
          <w:color w:val="000000" w:themeColor="text1"/>
          <w:sz w:val="26"/>
          <w:szCs w:val="26"/>
          <w:lang w:val="nl-NL"/>
        </w:rPr>
        <w:t xml:space="preserve">0% </w:t>
      </w:r>
      <w:r w:rsidR="00502B26">
        <w:rPr>
          <w:bCs/>
          <w:color w:val="000000" w:themeColor="text1"/>
          <w:sz w:val="26"/>
          <w:szCs w:val="26"/>
          <w:lang w:val="nl-NL"/>
        </w:rPr>
        <w:t xml:space="preserve">của </w:t>
      </w:r>
      <w:r w:rsidR="00EB3608" w:rsidRPr="00F722CE">
        <w:rPr>
          <w:bCs/>
          <w:color w:val="000000" w:themeColor="text1"/>
          <w:sz w:val="26"/>
          <w:szCs w:val="26"/>
          <w:lang w:val="nl-NL"/>
        </w:rPr>
        <w:t xml:space="preserve">điểm </w:t>
      </w:r>
      <w:r w:rsidR="00E748BF">
        <w:rPr>
          <w:bCs/>
          <w:color w:val="000000" w:themeColor="text1"/>
          <w:sz w:val="26"/>
          <w:szCs w:val="26"/>
          <w:lang w:val="nl-NL"/>
        </w:rPr>
        <w:t>kiểm tra</w:t>
      </w:r>
      <w:r w:rsidR="00C06E0B" w:rsidRPr="00F722CE">
        <w:rPr>
          <w:bCs/>
          <w:color w:val="000000" w:themeColor="text1"/>
          <w:sz w:val="26"/>
          <w:szCs w:val="26"/>
          <w:lang w:val="nl-NL"/>
        </w:rPr>
        <w:t xml:space="preserve"> </w:t>
      </w:r>
      <w:r w:rsidR="00EB3608" w:rsidRPr="00F722CE">
        <w:rPr>
          <w:bCs/>
          <w:color w:val="000000" w:themeColor="text1"/>
          <w:sz w:val="26"/>
          <w:szCs w:val="26"/>
          <w:lang w:val="nl-NL"/>
        </w:rPr>
        <w:t xml:space="preserve">được tính khi sinh viên thực hiện </w:t>
      </w:r>
      <w:r w:rsidR="003A5E20" w:rsidRPr="00F722CE">
        <w:rPr>
          <w:bCs/>
          <w:color w:val="000000" w:themeColor="text1"/>
          <w:sz w:val="26"/>
          <w:szCs w:val="26"/>
          <w:lang w:val="nl-NL"/>
        </w:rPr>
        <w:t xml:space="preserve">bài </w:t>
      </w:r>
      <w:r w:rsidR="00D24105">
        <w:rPr>
          <w:bCs/>
          <w:color w:val="000000" w:themeColor="text1"/>
          <w:sz w:val="26"/>
          <w:szCs w:val="26"/>
          <w:lang w:val="nl-NL"/>
        </w:rPr>
        <w:t xml:space="preserve">tại lớp, </w:t>
      </w:r>
      <w:r w:rsidR="00EB3608" w:rsidRPr="00F722CE">
        <w:rPr>
          <w:bCs/>
          <w:color w:val="000000" w:themeColor="text1"/>
          <w:sz w:val="26"/>
          <w:szCs w:val="26"/>
          <w:lang w:val="nl-NL"/>
        </w:rPr>
        <w:t xml:space="preserve">trên hệ thống LMS </w:t>
      </w:r>
      <w:r w:rsidR="008B6449">
        <w:rPr>
          <w:bCs/>
          <w:color w:val="000000" w:themeColor="text1"/>
          <w:sz w:val="26"/>
          <w:szCs w:val="26"/>
          <w:lang w:val="nl-NL"/>
        </w:rPr>
        <w:t xml:space="preserve">(nếu có) </w:t>
      </w:r>
      <w:r w:rsidR="00EB3608" w:rsidRPr="00F722CE">
        <w:rPr>
          <w:bCs/>
          <w:color w:val="000000" w:themeColor="text1"/>
          <w:sz w:val="26"/>
          <w:szCs w:val="26"/>
          <w:lang w:val="nl-NL"/>
        </w:rPr>
        <w:t>theo đúng thời hạn, yêu cầu quy định</w:t>
      </w:r>
      <w:r w:rsidR="00AA5941" w:rsidRPr="00F722CE">
        <w:rPr>
          <w:bCs/>
          <w:color w:val="000000" w:themeColor="text1"/>
          <w:sz w:val="26"/>
          <w:szCs w:val="26"/>
          <w:lang w:val="nl-NL"/>
        </w:rPr>
        <w:t>. Nội dung:</w:t>
      </w:r>
      <w:r w:rsidR="00835DB9" w:rsidRPr="00F722CE">
        <w:rPr>
          <w:bCs/>
          <w:color w:val="000000" w:themeColor="text1"/>
          <w:sz w:val="26"/>
          <w:szCs w:val="26"/>
          <w:lang w:val="nl-NL"/>
        </w:rPr>
        <w:t xml:space="preserve"> phân tích, lập luận, giải quyết </w:t>
      </w:r>
      <w:r w:rsidR="000061DA" w:rsidRPr="00F722CE">
        <w:rPr>
          <w:bCs/>
          <w:color w:val="000000" w:themeColor="text1"/>
          <w:sz w:val="26"/>
          <w:szCs w:val="26"/>
          <w:lang w:val="nl-NL"/>
        </w:rPr>
        <w:t>vấn đề theo các nội dung trong các chương.</w:t>
      </w:r>
    </w:p>
    <w:p w:rsidR="00B02116" w:rsidRPr="00B02116" w:rsidRDefault="00AA5941" w:rsidP="00FD4797">
      <w:pPr>
        <w:pStyle w:val="ListParagraph"/>
        <w:widowControl/>
        <w:numPr>
          <w:ilvl w:val="1"/>
          <w:numId w:val="16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Cs/>
          <w:color w:val="000000" w:themeColor="text1"/>
          <w:sz w:val="26"/>
          <w:szCs w:val="26"/>
          <w:lang w:val="nl-NL"/>
        </w:rPr>
      </w:pPr>
      <w:r w:rsidRPr="00AA5941">
        <w:rPr>
          <w:bCs/>
          <w:color w:val="000000" w:themeColor="text1"/>
          <w:sz w:val="26"/>
          <w:szCs w:val="26"/>
          <w:lang w:val="nl-NL"/>
        </w:rPr>
        <w:t>Tiêu chí đánh giá</w:t>
      </w:r>
      <w:r w:rsidR="000061DA">
        <w:rPr>
          <w:bCs/>
          <w:color w:val="000000" w:themeColor="text1"/>
          <w:sz w:val="26"/>
          <w:szCs w:val="26"/>
          <w:lang w:val="nl-NL"/>
        </w:rPr>
        <w:t xml:space="preserve"> </w:t>
      </w:r>
      <w:r w:rsidR="00133278">
        <w:rPr>
          <w:bCs/>
          <w:color w:val="000000" w:themeColor="text1"/>
          <w:sz w:val="26"/>
          <w:szCs w:val="26"/>
          <w:lang w:val="nl-NL"/>
        </w:rPr>
        <w:t>0</w:t>
      </w:r>
      <w:r w:rsidR="000061DA">
        <w:rPr>
          <w:bCs/>
          <w:color w:val="000000" w:themeColor="text1"/>
          <w:sz w:val="26"/>
          <w:szCs w:val="26"/>
          <w:lang w:val="nl-NL"/>
        </w:rPr>
        <w:t xml:space="preserve">2 bài </w:t>
      </w:r>
      <w:r w:rsidR="00C972D9">
        <w:rPr>
          <w:bCs/>
          <w:color w:val="000000" w:themeColor="text1"/>
          <w:sz w:val="26"/>
          <w:szCs w:val="26"/>
          <w:lang w:val="nl-NL"/>
        </w:rPr>
        <w:t xml:space="preserve">tập </w:t>
      </w:r>
      <w:r w:rsidR="000061DA">
        <w:rPr>
          <w:bCs/>
          <w:color w:val="000000" w:themeColor="text1"/>
          <w:sz w:val="26"/>
          <w:szCs w:val="26"/>
          <w:lang w:val="nl-NL"/>
        </w:rPr>
        <w:t xml:space="preserve">kiểm tra trên </w:t>
      </w:r>
      <w:r w:rsidRPr="000061DA">
        <w:rPr>
          <w:color w:val="000000" w:themeColor="text1"/>
          <w:sz w:val="26"/>
          <w:szCs w:val="26"/>
          <w:lang w:val="vi-VN"/>
        </w:rPr>
        <w:t>t</w:t>
      </w:r>
      <w:r w:rsidRPr="00EC047B">
        <w:rPr>
          <w:color w:val="000000" w:themeColor="text1"/>
          <w:sz w:val="26"/>
          <w:szCs w:val="26"/>
          <w:lang w:val="nl-NL"/>
        </w:rPr>
        <w:t>heo</w:t>
      </w:r>
      <w:r w:rsidRPr="000061DA">
        <w:rPr>
          <w:color w:val="000000" w:themeColor="text1"/>
          <w:sz w:val="26"/>
          <w:szCs w:val="26"/>
          <w:lang w:val="vi-VN"/>
        </w:rPr>
        <w:t xml:space="preserve"> phần rubrics môn học</w:t>
      </w:r>
      <w:r w:rsidR="000061DA" w:rsidRPr="00EC047B">
        <w:rPr>
          <w:color w:val="000000" w:themeColor="text1"/>
          <w:sz w:val="26"/>
          <w:szCs w:val="26"/>
          <w:lang w:val="nl-NL"/>
        </w:rPr>
        <w:t>.</w:t>
      </w:r>
    </w:p>
    <w:p w:rsidR="00EB3608" w:rsidRPr="00DD6F1E" w:rsidRDefault="00EB3608" w:rsidP="00FD4797">
      <w:pPr>
        <w:pStyle w:val="ListParagraph"/>
        <w:widowControl/>
        <w:numPr>
          <w:ilvl w:val="1"/>
          <w:numId w:val="17"/>
        </w:numPr>
        <w:tabs>
          <w:tab w:val="left" w:pos="810"/>
        </w:tabs>
        <w:autoSpaceDE/>
        <w:autoSpaceDN/>
        <w:adjustRightInd/>
        <w:spacing w:after="60" w:line="360" w:lineRule="auto"/>
        <w:ind w:left="1276" w:hanging="567"/>
        <w:jc w:val="both"/>
        <w:rPr>
          <w:b/>
          <w:bCs/>
          <w:color w:val="000000" w:themeColor="text1"/>
          <w:sz w:val="26"/>
          <w:szCs w:val="26"/>
          <w:lang w:val="nl-NL"/>
        </w:rPr>
      </w:pPr>
      <w:r w:rsidRPr="00DD6F1E">
        <w:rPr>
          <w:b/>
          <w:color w:val="000000" w:themeColor="text1"/>
          <w:sz w:val="26"/>
          <w:szCs w:val="26"/>
          <w:lang w:val="nl-NL"/>
        </w:rPr>
        <w:t>Quy định về đánh giá cuối kỳ</w:t>
      </w:r>
      <w:r w:rsidR="00DD6F1E">
        <w:rPr>
          <w:b/>
          <w:bCs/>
          <w:color w:val="000000" w:themeColor="text1"/>
          <w:sz w:val="26"/>
          <w:szCs w:val="26"/>
          <w:lang w:val="nl-NL"/>
        </w:rPr>
        <w:t>:</w:t>
      </w:r>
    </w:p>
    <w:p w:rsidR="000363E3" w:rsidRPr="00133278" w:rsidRDefault="00F722CE" w:rsidP="00FD4797">
      <w:pPr>
        <w:pStyle w:val="ListParagraph"/>
        <w:widowControl/>
        <w:numPr>
          <w:ilvl w:val="1"/>
          <w:numId w:val="16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color w:val="002060"/>
          <w:sz w:val="26"/>
          <w:szCs w:val="26"/>
          <w:lang w:val="vi-VN"/>
        </w:rPr>
      </w:pPr>
      <w:r>
        <w:rPr>
          <w:bCs/>
          <w:color w:val="000000" w:themeColor="text1"/>
          <w:sz w:val="26"/>
          <w:szCs w:val="26"/>
          <w:lang w:val="nl-NL"/>
        </w:rPr>
        <w:t>Trọng số</w:t>
      </w:r>
      <w:r w:rsidR="000363E3" w:rsidRPr="004E1B85">
        <w:rPr>
          <w:bCs/>
          <w:color w:val="000000" w:themeColor="text1"/>
          <w:sz w:val="26"/>
          <w:szCs w:val="26"/>
          <w:lang w:val="nl-NL"/>
        </w:rPr>
        <w:t xml:space="preserve"> 5</w:t>
      </w:r>
      <w:r w:rsidR="00EB3608" w:rsidRPr="004E1B85">
        <w:rPr>
          <w:bCs/>
          <w:color w:val="000000" w:themeColor="text1"/>
          <w:sz w:val="26"/>
          <w:szCs w:val="26"/>
          <w:lang w:val="nl-NL"/>
        </w:rPr>
        <w:t xml:space="preserve">0% </w:t>
      </w:r>
      <w:r w:rsidR="00502B26">
        <w:rPr>
          <w:bCs/>
          <w:color w:val="000000" w:themeColor="text1"/>
          <w:sz w:val="26"/>
          <w:szCs w:val="26"/>
          <w:lang w:val="nl-NL"/>
        </w:rPr>
        <w:t xml:space="preserve">của </w:t>
      </w:r>
      <w:r w:rsidR="00EB3608" w:rsidRPr="004E1B85">
        <w:rPr>
          <w:bCs/>
          <w:color w:val="000000" w:themeColor="text1"/>
          <w:sz w:val="26"/>
          <w:szCs w:val="26"/>
          <w:lang w:val="nl-NL"/>
        </w:rPr>
        <w:t xml:space="preserve">điểm </w:t>
      </w:r>
      <w:r w:rsidR="00DC1BFE">
        <w:rPr>
          <w:bCs/>
          <w:color w:val="000000" w:themeColor="text1"/>
          <w:sz w:val="26"/>
          <w:szCs w:val="26"/>
          <w:lang w:val="nl-NL"/>
        </w:rPr>
        <w:t xml:space="preserve">kiểm tra </w:t>
      </w:r>
      <w:r w:rsidR="005221BD">
        <w:rPr>
          <w:bCs/>
          <w:color w:val="000000" w:themeColor="text1"/>
          <w:sz w:val="26"/>
          <w:szCs w:val="26"/>
          <w:lang w:val="nl-NL"/>
        </w:rPr>
        <w:t xml:space="preserve">cuối kỳ </w:t>
      </w:r>
      <w:r w:rsidR="00EB3608" w:rsidRPr="004E1B85">
        <w:rPr>
          <w:bCs/>
          <w:color w:val="000000" w:themeColor="text1"/>
          <w:sz w:val="26"/>
          <w:szCs w:val="26"/>
          <w:lang w:val="nl-NL"/>
        </w:rPr>
        <w:t xml:space="preserve">được tính khi sinh viên </w:t>
      </w:r>
      <w:r w:rsidR="000363E3" w:rsidRPr="004E1B85">
        <w:rPr>
          <w:bCs/>
          <w:color w:val="000000" w:themeColor="text1"/>
          <w:sz w:val="26"/>
          <w:szCs w:val="26"/>
          <w:lang w:val="nl-NL"/>
        </w:rPr>
        <w:t xml:space="preserve">thực hiện </w:t>
      </w:r>
      <w:r w:rsidR="00574CAD">
        <w:rPr>
          <w:bCs/>
          <w:color w:val="000000" w:themeColor="text1"/>
          <w:sz w:val="26"/>
          <w:szCs w:val="26"/>
          <w:lang w:val="nl-NL"/>
        </w:rPr>
        <w:t xml:space="preserve">hình thức </w:t>
      </w:r>
      <w:r w:rsidR="00427394" w:rsidRPr="00133278">
        <w:rPr>
          <w:bCs/>
          <w:color w:val="000000" w:themeColor="text1"/>
          <w:sz w:val="26"/>
          <w:szCs w:val="26"/>
          <w:lang w:val="nl-NL"/>
        </w:rPr>
        <w:t>Bài tiểu luận – thuyết trình theo nhóm</w:t>
      </w:r>
      <w:r w:rsidR="008E3037">
        <w:rPr>
          <w:bCs/>
          <w:color w:val="000000" w:themeColor="text1"/>
          <w:sz w:val="26"/>
          <w:szCs w:val="26"/>
          <w:lang w:val="nl-NL"/>
        </w:rPr>
        <w:t>, cụ thể</w:t>
      </w:r>
      <w:r w:rsidR="00574CAD">
        <w:rPr>
          <w:bCs/>
          <w:color w:val="000000" w:themeColor="text1"/>
          <w:sz w:val="26"/>
          <w:szCs w:val="26"/>
          <w:lang w:val="nl-NL"/>
        </w:rPr>
        <w:t xml:space="preserve"> như sau:</w:t>
      </w:r>
    </w:p>
    <w:p w:rsidR="004E1B85" w:rsidRPr="00EC047B" w:rsidRDefault="00DC1BFE" w:rsidP="00DC1BFE">
      <w:pPr>
        <w:widowControl/>
        <w:tabs>
          <w:tab w:val="left" w:pos="810"/>
          <w:tab w:val="left" w:pos="1418"/>
        </w:tabs>
        <w:autoSpaceDE/>
        <w:autoSpaceDN/>
        <w:adjustRightInd/>
        <w:spacing w:after="120" w:line="360" w:lineRule="auto"/>
        <w:jc w:val="both"/>
        <w:rPr>
          <w:b/>
          <w:bCs/>
          <w:i/>
          <w:noProof/>
          <w:color w:val="000000" w:themeColor="text1"/>
          <w:sz w:val="26"/>
          <w:szCs w:val="26"/>
          <w:lang w:val="nl-NL"/>
        </w:rPr>
      </w:pPr>
      <w:r w:rsidRPr="00EC047B">
        <w:rPr>
          <w:b/>
          <w:bCs/>
          <w:i/>
          <w:noProof/>
          <w:color w:val="000000" w:themeColor="text1"/>
          <w:sz w:val="26"/>
          <w:szCs w:val="26"/>
          <w:lang w:val="nl-NL"/>
        </w:rPr>
        <w:tab/>
      </w:r>
      <w:r w:rsidRPr="00EC047B">
        <w:rPr>
          <w:b/>
          <w:bCs/>
          <w:i/>
          <w:noProof/>
          <w:color w:val="000000" w:themeColor="text1"/>
          <w:sz w:val="26"/>
          <w:szCs w:val="26"/>
          <w:lang w:val="nl-NL"/>
        </w:rPr>
        <w:tab/>
      </w:r>
      <w:r w:rsidR="00A94B6E" w:rsidRPr="00EC047B">
        <w:rPr>
          <w:b/>
          <w:bCs/>
          <w:i/>
          <w:noProof/>
          <w:color w:val="000000" w:themeColor="text1"/>
          <w:sz w:val="26"/>
          <w:szCs w:val="26"/>
          <w:lang w:val="nl-NL"/>
        </w:rPr>
        <w:t>Bài t</w:t>
      </w:r>
      <w:r w:rsidR="00A94B6E" w:rsidRPr="00DC1BFE">
        <w:rPr>
          <w:b/>
          <w:bCs/>
          <w:i/>
          <w:noProof/>
          <w:color w:val="000000" w:themeColor="text1"/>
          <w:sz w:val="26"/>
          <w:szCs w:val="26"/>
          <w:lang w:val="vi-VN"/>
        </w:rPr>
        <w:t xml:space="preserve">iểu luận </w:t>
      </w:r>
      <w:r w:rsidR="004E1B85" w:rsidRPr="00EC047B">
        <w:rPr>
          <w:b/>
          <w:bCs/>
          <w:i/>
          <w:noProof/>
          <w:color w:val="000000" w:themeColor="text1"/>
          <w:sz w:val="26"/>
          <w:szCs w:val="26"/>
          <w:lang w:val="nl-NL"/>
        </w:rPr>
        <w:t>– Thuyết trình</w:t>
      </w:r>
      <w:r w:rsidR="005221BD" w:rsidRPr="00EC047B">
        <w:rPr>
          <w:b/>
          <w:bCs/>
          <w:i/>
          <w:noProof/>
          <w:color w:val="000000" w:themeColor="text1"/>
          <w:sz w:val="26"/>
          <w:szCs w:val="26"/>
          <w:lang w:val="nl-NL"/>
        </w:rPr>
        <w:t>:</w:t>
      </w:r>
    </w:p>
    <w:p w:rsidR="00A94B6E" w:rsidRPr="00A94B6E" w:rsidRDefault="0006670D" w:rsidP="00FD4797">
      <w:pPr>
        <w:pStyle w:val="ListParagraph"/>
        <w:widowControl/>
        <w:numPr>
          <w:ilvl w:val="0"/>
          <w:numId w:val="23"/>
        </w:numPr>
        <w:tabs>
          <w:tab w:val="left" w:pos="1560"/>
          <w:tab w:val="left" w:pos="1985"/>
        </w:tabs>
        <w:autoSpaceDE/>
        <w:autoSpaceDN/>
        <w:adjustRightInd/>
        <w:spacing w:after="60" w:line="360" w:lineRule="auto"/>
        <w:ind w:left="1985" w:hanging="425"/>
        <w:jc w:val="both"/>
        <w:rPr>
          <w:noProof/>
          <w:color w:val="000000" w:themeColor="text1"/>
          <w:sz w:val="26"/>
          <w:szCs w:val="26"/>
          <w:lang w:val="vi-VN"/>
        </w:rPr>
      </w:pPr>
      <w:r>
        <w:rPr>
          <w:noProof/>
          <w:color w:val="000000" w:themeColor="text1"/>
          <w:sz w:val="26"/>
          <w:szCs w:val="26"/>
          <w:lang w:val="vi-VN"/>
        </w:rPr>
        <w:t>Hình thức: Bài tiểu luận</w:t>
      </w:r>
      <w:r w:rsidRPr="00EC047B">
        <w:rPr>
          <w:noProof/>
          <w:color w:val="000000" w:themeColor="text1"/>
          <w:sz w:val="26"/>
          <w:szCs w:val="26"/>
          <w:lang w:val="nl-NL"/>
        </w:rPr>
        <w:t xml:space="preserve"> gồm </w:t>
      </w:r>
      <w:r w:rsidR="00A07239" w:rsidRPr="00EC047B">
        <w:rPr>
          <w:noProof/>
          <w:color w:val="000000" w:themeColor="text1"/>
          <w:sz w:val="26"/>
          <w:szCs w:val="26"/>
          <w:lang w:val="nl-NL"/>
        </w:rPr>
        <w:t xml:space="preserve">01 </w:t>
      </w:r>
      <w:r w:rsidRPr="00EC047B">
        <w:rPr>
          <w:noProof/>
          <w:color w:val="000000" w:themeColor="text1"/>
          <w:sz w:val="26"/>
          <w:szCs w:val="26"/>
          <w:lang w:val="nl-NL"/>
        </w:rPr>
        <w:t xml:space="preserve">bài </w:t>
      </w:r>
      <w:r w:rsidR="00A07239" w:rsidRPr="00EC047B">
        <w:rPr>
          <w:noProof/>
          <w:color w:val="000000" w:themeColor="text1"/>
          <w:sz w:val="26"/>
          <w:szCs w:val="26"/>
          <w:lang w:val="nl-NL"/>
        </w:rPr>
        <w:t xml:space="preserve">làm </w:t>
      </w:r>
      <w:r w:rsidR="004C0E56" w:rsidRPr="00EC047B">
        <w:rPr>
          <w:noProof/>
          <w:color w:val="000000" w:themeColor="text1"/>
          <w:sz w:val="26"/>
          <w:szCs w:val="26"/>
          <w:lang w:val="nl-NL"/>
        </w:rPr>
        <w:t>nhóm kèm theo</w:t>
      </w:r>
      <w:r w:rsidR="00C34D0F" w:rsidRPr="00EC047B">
        <w:rPr>
          <w:noProof/>
          <w:color w:val="000000" w:themeColor="text1"/>
          <w:sz w:val="26"/>
          <w:szCs w:val="26"/>
          <w:lang w:val="nl-NL"/>
        </w:rPr>
        <w:t xml:space="preserve"> các bài thành viên</w:t>
      </w:r>
      <w:r w:rsidR="004C0E56" w:rsidRPr="00EC047B">
        <w:rPr>
          <w:noProof/>
          <w:color w:val="000000" w:themeColor="text1"/>
          <w:sz w:val="26"/>
          <w:szCs w:val="26"/>
          <w:lang w:val="nl-NL"/>
        </w:rPr>
        <w:t xml:space="preserve"> </w:t>
      </w:r>
      <w:r w:rsidR="00427394" w:rsidRPr="00EC047B">
        <w:rPr>
          <w:noProof/>
          <w:color w:val="000000" w:themeColor="text1"/>
          <w:sz w:val="26"/>
          <w:szCs w:val="26"/>
          <w:lang w:val="nl-NL"/>
        </w:rPr>
        <w:t xml:space="preserve">được </w:t>
      </w:r>
      <w:r w:rsidR="004C0E56">
        <w:rPr>
          <w:noProof/>
          <w:color w:val="000000" w:themeColor="text1"/>
          <w:sz w:val="26"/>
          <w:szCs w:val="26"/>
          <w:lang w:val="vi-VN"/>
        </w:rPr>
        <w:t>làm trên khổ giấy A4</w:t>
      </w:r>
      <w:r w:rsidR="00532AAA" w:rsidRPr="00EC047B">
        <w:rPr>
          <w:noProof/>
          <w:color w:val="000000" w:themeColor="text1"/>
          <w:sz w:val="26"/>
          <w:szCs w:val="26"/>
          <w:lang w:val="nl-NL"/>
        </w:rPr>
        <w:t xml:space="preserve"> </w:t>
      </w:r>
      <w:r w:rsidR="00427394" w:rsidRPr="00EC047B">
        <w:rPr>
          <w:noProof/>
          <w:color w:val="000000" w:themeColor="text1"/>
          <w:sz w:val="26"/>
          <w:szCs w:val="26"/>
          <w:lang w:val="nl-NL"/>
        </w:rPr>
        <w:t>bản in</w:t>
      </w:r>
      <w:r w:rsidR="004E1B85" w:rsidRPr="00A94B6E">
        <w:rPr>
          <w:noProof/>
          <w:color w:val="000000" w:themeColor="text1"/>
          <w:sz w:val="26"/>
          <w:szCs w:val="26"/>
          <w:lang w:val="vi-VN"/>
        </w:rPr>
        <w:t xml:space="preserve"> đánh máy</w:t>
      </w:r>
      <w:r w:rsidR="00A94B6E" w:rsidRPr="00EC047B">
        <w:rPr>
          <w:noProof/>
          <w:color w:val="000000" w:themeColor="text1"/>
          <w:sz w:val="26"/>
          <w:szCs w:val="26"/>
          <w:lang w:val="nl-NL"/>
        </w:rPr>
        <w:t>, theo mẫu quy định</w:t>
      </w:r>
      <w:r w:rsidR="004E1B85" w:rsidRPr="00A94B6E">
        <w:rPr>
          <w:noProof/>
          <w:color w:val="000000" w:themeColor="text1"/>
          <w:sz w:val="26"/>
          <w:szCs w:val="26"/>
          <w:lang w:val="vi-VN"/>
        </w:rPr>
        <w:t>.</w:t>
      </w:r>
    </w:p>
    <w:p w:rsidR="004E1B85" w:rsidRPr="00C34D0F" w:rsidRDefault="004E1B85" w:rsidP="00FD4797">
      <w:pPr>
        <w:pStyle w:val="ListParagraph"/>
        <w:widowControl/>
        <w:numPr>
          <w:ilvl w:val="0"/>
          <w:numId w:val="23"/>
        </w:numPr>
        <w:tabs>
          <w:tab w:val="left" w:pos="1560"/>
          <w:tab w:val="left" w:pos="1985"/>
        </w:tabs>
        <w:autoSpaceDE/>
        <w:autoSpaceDN/>
        <w:adjustRightInd/>
        <w:spacing w:after="60" w:line="360" w:lineRule="auto"/>
        <w:ind w:left="1985" w:hanging="425"/>
        <w:jc w:val="both"/>
        <w:rPr>
          <w:noProof/>
          <w:color w:val="000000" w:themeColor="text1"/>
          <w:sz w:val="26"/>
          <w:szCs w:val="26"/>
          <w:lang w:val="vi-VN"/>
        </w:rPr>
      </w:pPr>
      <w:r w:rsidRPr="00A94B6E">
        <w:rPr>
          <w:noProof/>
          <w:color w:val="000000" w:themeColor="text1"/>
          <w:sz w:val="26"/>
          <w:szCs w:val="26"/>
          <w:lang w:val="vi-VN"/>
        </w:rPr>
        <w:t xml:space="preserve">Nội dung: </w:t>
      </w:r>
      <w:r w:rsidR="008120B5" w:rsidRPr="00EC047B">
        <w:rPr>
          <w:noProof/>
          <w:color w:val="000000" w:themeColor="text1"/>
          <w:sz w:val="26"/>
          <w:szCs w:val="26"/>
          <w:lang w:val="vi-VN"/>
        </w:rPr>
        <w:t xml:space="preserve">Xác định vấn đề, thu thập thông tin, phân tích, lập luận, đánh giá, giải quyết, kết luận 01 tình huống </w:t>
      </w:r>
      <w:r w:rsidR="003B583D">
        <w:rPr>
          <w:noProof/>
          <w:color w:val="000000" w:themeColor="text1"/>
          <w:sz w:val="26"/>
          <w:szCs w:val="26"/>
          <w:lang w:val="vi-VN"/>
        </w:rPr>
        <w:t>t</w:t>
      </w:r>
      <w:r w:rsidR="003B583D" w:rsidRPr="00EC047B">
        <w:rPr>
          <w:noProof/>
          <w:color w:val="000000" w:themeColor="text1"/>
          <w:sz w:val="26"/>
          <w:szCs w:val="26"/>
          <w:lang w:val="vi-VN"/>
        </w:rPr>
        <w:t xml:space="preserve">heo </w:t>
      </w:r>
      <w:r w:rsidR="00C34D0F" w:rsidRPr="00EC047B">
        <w:rPr>
          <w:noProof/>
          <w:color w:val="000000" w:themeColor="text1"/>
          <w:sz w:val="26"/>
          <w:szCs w:val="26"/>
          <w:lang w:val="vi-VN"/>
        </w:rPr>
        <w:t xml:space="preserve">phân công của giảng viên cho </w:t>
      </w:r>
      <w:r w:rsidR="003B583D" w:rsidRPr="00EC047B">
        <w:rPr>
          <w:noProof/>
          <w:color w:val="000000" w:themeColor="text1"/>
          <w:sz w:val="26"/>
          <w:szCs w:val="26"/>
          <w:lang w:val="vi-VN"/>
        </w:rPr>
        <w:t>nhóm (4-7 người)</w:t>
      </w:r>
      <w:r w:rsidR="00C34D0F" w:rsidRPr="00EC047B">
        <w:rPr>
          <w:noProof/>
          <w:color w:val="000000" w:themeColor="text1"/>
          <w:sz w:val="26"/>
          <w:szCs w:val="26"/>
          <w:lang w:val="vi-VN"/>
        </w:rPr>
        <w:t>.</w:t>
      </w:r>
    </w:p>
    <w:p w:rsidR="00C34D0F" w:rsidRPr="00A94B6E" w:rsidRDefault="00C34D0F" w:rsidP="00FD4797">
      <w:pPr>
        <w:pStyle w:val="ListParagraph"/>
        <w:widowControl/>
        <w:numPr>
          <w:ilvl w:val="0"/>
          <w:numId w:val="23"/>
        </w:numPr>
        <w:tabs>
          <w:tab w:val="left" w:pos="1560"/>
          <w:tab w:val="left" w:pos="1985"/>
        </w:tabs>
        <w:autoSpaceDE/>
        <w:autoSpaceDN/>
        <w:adjustRightInd/>
        <w:spacing w:after="60" w:line="360" w:lineRule="auto"/>
        <w:ind w:left="1985" w:hanging="425"/>
        <w:jc w:val="both"/>
        <w:rPr>
          <w:noProof/>
          <w:color w:val="000000" w:themeColor="text1"/>
          <w:sz w:val="26"/>
          <w:szCs w:val="26"/>
          <w:lang w:val="vi-VN"/>
        </w:rPr>
      </w:pPr>
      <w:r w:rsidRPr="00EC047B">
        <w:rPr>
          <w:noProof/>
          <w:color w:val="000000" w:themeColor="text1"/>
          <w:sz w:val="26"/>
          <w:szCs w:val="26"/>
          <w:lang w:val="vi-VN"/>
        </w:rPr>
        <w:t xml:space="preserve">Thời gian: </w:t>
      </w:r>
      <w:r w:rsidR="008120B5" w:rsidRPr="00EC047B">
        <w:rPr>
          <w:noProof/>
          <w:color w:val="000000" w:themeColor="text1"/>
          <w:sz w:val="26"/>
          <w:szCs w:val="26"/>
          <w:lang w:val="vi-VN"/>
        </w:rPr>
        <w:t xml:space="preserve">Làm </w:t>
      </w:r>
      <w:r w:rsidRPr="00EC047B">
        <w:rPr>
          <w:noProof/>
          <w:color w:val="000000" w:themeColor="text1"/>
          <w:sz w:val="26"/>
          <w:szCs w:val="26"/>
          <w:lang w:val="vi-VN"/>
        </w:rPr>
        <w:t>bài trong 8 tuần</w:t>
      </w:r>
      <w:r w:rsidR="000574E7" w:rsidRPr="00EC047B">
        <w:rPr>
          <w:noProof/>
          <w:color w:val="000000" w:themeColor="text1"/>
          <w:sz w:val="26"/>
          <w:szCs w:val="26"/>
          <w:lang w:val="vi-VN"/>
        </w:rPr>
        <w:t xml:space="preserve"> </w:t>
      </w:r>
      <w:r w:rsidR="00142893" w:rsidRPr="00EC047B">
        <w:rPr>
          <w:noProof/>
          <w:color w:val="000000" w:themeColor="text1"/>
          <w:sz w:val="26"/>
          <w:szCs w:val="26"/>
          <w:lang w:val="vi-VN"/>
        </w:rPr>
        <w:t xml:space="preserve">cho </w:t>
      </w:r>
      <w:r w:rsidR="008B6449" w:rsidRPr="00EC047B">
        <w:rPr>
          <w:noProof/>
          <w:color w:val="000000" w:themeColor="text1"/>
          <w:sz w:val="26"/>
          <w:szCs w:val="26"/>
          <w:lang w:val="vi-VN"/>
        </w:rPr>
        <w:t>lớp ngày, 4</w:t>
      </w:r>
      <w:r w:rsidR="00532AAA" w:rsidRPr="00EC047B">
        <w:rPr>
          <w:noProof/>
          <w:color w:val="000000" w:themeColor="text1"/>
          <w:sz w:val="26"/>
          <w:szCs w:val="26"/>
          <w:lang w:val="vi-VN"/>
        </w:rPr>
        <w:t xml:space="preserve"> tuần </w:t>
      </w:r>
      <w:r w:rsidR="00142893" w:rsidRPr="00EC047B">
        <w:rPr>
          <w:noProof/>
          <w:color w:val="000000" w:themeColor="text1"/>
          <w:sz w:val="26"/>
          <w:szCs w:val="26"/>
          <w:lang w:val="vi-VN"/>
        </w:rPr>
        <w:t xml:space="preserve">cho </w:t>
      </w:r>
      <w:r w:rsidR="00532AAA" w:rsidRPr="00EC047B">
        <w:rPr>
          <w:noProof/>
          <w:color w:val="000000" w:themeColor="text1"/>
          <w:sz w:val="26"/>
          <w:szCs w:val="26"/>
          <w:lang w:val="vi-VN"/>
        </w:rPr>
        <w:t>lớp tối</w:t>
      </w:r>
      <w:r w:rsidRPr="00EC047B">
        <w:rPr>
          <w:noProof/>
          <w:color w:val="000000" w:themeColor="text1"/>
          <w:sz w:val="26"/>
          <w:szCs w:val="26"/>
          <w:lang w:val="vi-VN"/>
        </w:rPr>
        <w:t xml:space="preserve">. </w:t>
      </w:r>
      <w:r w:rsidR="004132AC" w:rsidRPr="00EC047B">
        <w:rPr>
          <w:noProof/>
          <w:color w:val="000000" w:themeColor="text1"/>
          <w:sz w:val="26"/>
          <w:szCs w:val="26"/>
          <w:lang w:val="vi-VN"/>
        </w:rPr>
        <w:t xml:space="preserve">In </w:t>
      </w:r>
      <w:r w:rsidR="004132AC">
        <w:rPr>
          <w:bCs/>
          <w:color w:val="000000" w:themeColor="text1"/>
          <w:sz w:val="26"/>
          <w:szCs w:val="26"/>
          <w:lang w:val="nl-NL"/>
        </w:rPr>
        <w:t xml:space="preserve">nộp </w:t>
      </w:r>
      <w:r w:rsidR="0006670D">
        <w:rPr>
          <w:bCs/>
          <w:color w:val="000000" w:themeColor="text1"/>
          <w:sz w:val="26"/>
          <w:szCs w:val="26"/>
          <w:lang w:val="nl-NL"/>
        </w:rPr>
        <w:t xml:space="preserve">bài tiểu luận </w:t>
      </w:r>
      <w:r w:rsidR="004132AC">
        <w:rPr>
          <w:bCs/>
          <w:color w:val="000000" w:themeColor="text1"/>
          <w:sz w:val="26"/>
          <w:szCs w:val="26"/>
          <w:lang w:val="nl-NL"/>
        </w:rPr>
        <w:t xml:space="preserve">kèm bản mềm </w:t>
      </w:r>
      <w:r w:rsidR="007B3145">
        <w:rPr>
          <w:bCs/>
          <w:color w:val="000000" w:themeColor="text1"/>
          <w:sz w:val="26"/>
          <w:szCs w:val="26"/>
          <w:lang w:val="nl-NL"/>
        </w:rPr>
        <w:t xml:space="preserve">được </w:t>
      </w:r>
      <w:r w:rsidR="004132AC">
        <w:rPr>
          <w:bCs/>
          <w:color w:val="000000" w:themeColor="text1"/>
          <w:sz w:val="26"/>
          <w:szCs w:val="26"/>
          <w:lang w:val="nl-NL"/>
        </w:rPr>
        <w:t xml:space="preserve">gởi qua hệ thống LMS </w:t>
      </w:r>
      <w:r w:rsidR="008B6449">
        <w:rPr>
          <w:bCs/>
          <w:color w:val="000000" w:themeColor="text1"/>
          <w:sz w:val="26"/>
          <w:szCs w:val="26"/>
          <w:lang w:val="nl-NL"/>
        </w:rPr>
        <w:t>(nếu có</w:t>
      </w:r>
      <w:r w:rsidR="00462E39">
        <w:rPr>
          <w:bCs/>
          <w:color w:val="000000" w:themeColor="text1"/>
          <w:sz w:val="26"/>
          <w:szCs w:val="26"/>
          <w:lang w:val="nl-NL"/>
        </w:rPr>
        <w:t xml:space="preserve"> yêu cầu</w:t>
      </w:r>
      <w:r w:rsidR="008B6449">
        <w:rPr>
          <w:bCs/>
          <w:color w:val="000000" w:themeColor="text1"/>
          <w:sz w:val="26"/>
          <w:szCs w:val="26"/>
          <w:lang w:val="nl-NL"/>
        </w:rPr>
        <w:t xml:space="preserve">) </w:t>
      </w:r>
      <w:r w:rsidR="0006670D">
        <w:rPr>
          <w:bCs/>
          <w:color w:val="000000" w:themeColor="text1"/>
          <w:sz w:val="26"/>
          <w:szCs w:val="26"/>
          <w:lang w:val="nl-NL"/>
        </w:rPr>
        <w:t>theo thời gian quy định</w:t>
      </w:r>
      <w:r w:rsidR="00DA27DE">
        <w:rPr>
          <w:bCs/>
          <w:color w:val="000000" w:themeColor="text1"/>
          <w:sz w:val="26"/>
          <w:szCs w:val="26"/>
          <w:lang w:val="nl-NL"/>
        </w:rPr>
        <w:t>.</w:t>
      </w:r>
    </w:p>
    <w:p w:rsidR="004E1B85" w:rsidRPr="004E1B85" w:rsidRDefault="00A94B6E" w:rsidP="004C0E56">
      <w:pPr>
        <w:pStyle w:val="ListParagraph"/>
        <w:widowControl/>
        <w:tabs>
          <w:tab w:val="left" w:pos="810"/>
          <w:tab w:val="left" w:pos="1985"/>
        </w:tabs>
        <w:autoSpaceDE/>
        <w:autoSpaceDN/>
        <w:adjustRightInd/>
        <w:spacing w:after="120" w:line="360" w:lineRule="auto"/>
        <w:ind w:left="540"/>
        <w:jc w:val="both"/>
        <w:rPr>
          <w:b/>
          <w:noProof/>
          <w:color w:val="000000" w:themeColor="text1"/>
          <w:sz w:val="26"/>
          <w:szCs w:val="26"/>
          <w:lang w:val="vi-VN"/>
        </w:rPr>
      </w:pP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r w:rsidR="004E1B85" w:rsidRPr="004E1B85">
        <w:rPr>
          <w:b/>
          <w:color w:val="000000" w:themeColor="text1"/>
          <w:sz w:val="26"/>
          <w:szCs w:val="26"/>
          <w:lang w:val="nl-NL"/>
        </w:rPr>
        <w:t>Thuyết trình theo nhóm</w:t>
      </w:r>
    </w:p>
    <w:p w:rsidR="00A94B6E" w:rsidRPr="00A94B6E" w:rsidRDefault="004E1B85" w:rsidP="00FD4797">
      <w:pPr>
        <w:pStyle w:val="ListParagraph"/>
        <w:widowControl/>
        <w:numPr>
          <w:ilvl w:val="0"/>
          <w:numId w:val="24"/>
        </w:numPr>
        <w:tabs>
          <w:tab w:val="left" w:pos="810"/>
          <w:tab w:val="left" w:pos="1985"/>
        </w:tabs>
        <w:autoSpaceDE/>
        <w:autoSpaceDN/>
        <w:adjustRightInd/>
        <w:spacing w:after="120" w:line="360" w:lineRule="auto"/>
        <w:ind w:firstLine="840"/>
        <w:jc w:val="both"/>
        <w:rPr>
          <w:noProof/>
          <w:color w:val="000000" w:themeColor="text1"/>
          <w:sz w:val="26"/>
          <w:szCs w:val="26"/>
          <w:lang w:val="vi-VN"/>
        </w:rPr>
      </w:pPr>
      <w:r w:rsidRPr="00A94B6E">
        <w:rPr>
          <w:noProof/>
          <w:color w:val="000000" w:themeColor="text1"/>
          <w:sz w:val="26"/>
          <w:szCs w:val="26"/>
          <w:lang w:val="vi-VN"/>
        </w:rPr>
        <w:t xml:space="preserve">Hình thức: Bài làm </w:t>
      </w:r>
      <w:r w:rsidR="004132AC">
        <w:rPr>
          <w:noProof/>
          <w:color w:val="000000" w:themeColor="text1"/>
          <w:sz w:val="26"/>
          <w:szCs w:val="26"/>
          <w:lang w:val="vi-VN"/>
        </w:rPr>
        <w:t xml:space="preserve">trên phần mềm trình chiếu </w:t>
      </w:r>
      <w:r w:rsidR="000574E7" w:rsidRPr="00EC047B">
        <w:rPr>
          <w:noProof/>
          <w:color w:val="000000" w:themeColor="text1"/>
          <w:sz w:val="26"/>
          <w:szCs w:val="26"/>
          <w:lang w:val="vi-VN"/>
        </w:rPr>
        <w:t>Power Point</w:t>
      </w:r>
      <w:r w:rsidRPr="00A94B6E">
        <w:rPr>
          <w:noProof/>
          <w:color w:val="000000" w:themeColor="text1"/>
          <w:sz w:val="26"/>
          <w:szCs w:val="26"/>
          <w:lang w:val="vi-VN"/>
        </w:rPr>
        <w:t>.</w:t>
      </w:r>
    </w:p>
    <w:p w:rsidR="00A94B6E" w:rsidRPr="00A94B6E" w:rsidRDefault="004E1B85" w:rsidP="00FD4797">
      <w:pPr>
        <w:pStyle w:val="ListParagraph"/>
        <w:widowControl/>
        <w:numPr>
          <w:ilvl w:val="0"/>
          <w:numId w:val="24"/>
        </w:numPr>
        <w:tabs>
          <w:tab w:val="left" w:pos="810"/>
          <w:tab w:val="left" w:pos="1985"/>
        </w:tabs>
        <w:autoSpaceDE/>
        <w:autoSpaceDN/>
        <w:adjustRightInd/>
        <w:spacing w:after="120" w:line="360" w:lineRule="auto"/>
        <w:ind w:firstLine="840"/>
        <w:jc w:val="both"/>
        <w:rPr>
          <w:noProof/>
          <w:color w:val="000000" w:themeColor="text1"/>
          <w:sz w:val="26"/>
          <w:szCs w:val="26"/>
          <w:lang w:val="vi-VN"/>
        </w:rPr>
      </w:pPr>
      <w:r w:rsidRPr="00A94B6E">
        <w:rPr>
          <w:noProof/>
          <w:color w:val="000000" w:themeColor="text1"/>
          <w:sz w:val="26"/>
          <w:szCs w:val="26"/>
          <w:lang w:val="vi-VN"/>
        </w:rPr>
        <w:t xml:space="preserve">Nội dung: </w:t>
      </w:r>
      <w:r w:rsidR="003B583D" w:rsidRPr="00EC047B">
        <w:rPr>
          <w:noProof/>
          <w:color w:val="000000" w:themeColor="text1"/>
          <w:sz w:val="26"/>
          <w:szCs w:val="26"/>
          <w:lang w:val="vi-VN"/>
        </w:rPr>
        <w:t xml:space="preserve">theo trình tự </w:t>
      </w:r>
      <w:r w:rsidR="00462E39" w:rsidRPr="00EC047B">
        <w:rPr>
          <w:noProof/>
          <w:color w:val="000000" w:themeColor="text1"/>
          <w:sz w:val="26"/>
          <w:szCs w:val="26"/>
          <w:lang w:val="vi-VN"/>
        </w:rPr>
        <w:t xml:space="preserve">các nội dung </w:t>
      </w:r>
      <w:r w:rsidR="003B583D" w:rsidRPr="00EC047B">
        <w:rPr>
          <w:noProof/>
          <w:color w:val="000000" w:themeColor="text1"/>
          <w:sz w:val="26"/>
          <w:szCs w:val="26"/>
          <w:lang w:val="vi-VN"/>
        </w:rPr>
        <w:t xml:space="preserve">trong </w:t>
      </w:r>
      <w:r w:rsidR="00C34D0F" w:rsidRPr="00EC047B">
        <w:rPr>
          <w:noProof/>
          <w:color w:val="000000" w:themeColor="text1"/>
          <w:sz w:val="26"/>
          <w:szCs w:val="26"/>
          <w:lang w:val="vi-VN"/>
        </w:rPr>
        <w:t xml:space="preserve">các </w:t>
      </w:r>
      <w:r w:rsidR="003B583D" w:rsidRPr="00EC047B">
        <w:rPr>
          <w:noProof/>
          <w:color w:val="000000" w:themeColor="text1"/>
          <w:sz w:val="26"/>
          <w:szCs w:val="26"/>
          <w:lang w:val="vi-VN"/>
        </w:rPr>
        <w:t>phần bài tiểu luận nhóm</w:t>
      </w:r>
      <w:r w:rsidRPr="00A94B6E">
        <w:rPr>
          <w:noProof/>
          <w:color w:val="000000" w:themeColor="text1"/>
          <w:sz w:val="26"/>
          <w:szCs w:val="26"/>
          <w:lang w:val="vi-VN"/>
        </w:rPr>
        <w:t>.</w:t>
      </w:r>
    </w:p>
    <w:p w:rsidR="00A94B6E" w:rsidRPr="00A94B6E" w:rsidRDefault="004E1B85" w:rsidP="00FD4797">
      <w:pPr>
        <w:pStyle w:val="ListParagraph"/>
        <w:widowControl/>
        <w:numPr>
          <w:ilvl w:val="0"/>
          <w:numId w:val="24"/>
        </w:numPr>
        <w:tabs>
          <w:tab w:val="left" w:pos="1985"/>
        </w:tabs>
        <w:autoSpaceDE/>
        <w:autoSpaceDN/>
        <w:adjustRightInd/>
        <w:spacing w:after="120" w:line="360" w:lineRule="auto"/>
        <w:ind w:left="1985" w:hanging="425"/>
        <w:jc w:val="both"/>
        <w:rPr>
          <w:noProof/>
          <w:color w:val="000000" w:themeColor="text1"/>
          <w:sz w:val="26"/>
          <w:szCs w:val="26"/>
          <w:lang w:val="vi-VN"/>
        </w:rPr>
      </w:pPr>
      <w:r w:rsidRPr="00A94B6E">
        <w:rPr>
          <w:color w:val="000000" w:themeColor="text1"/>
          <w:sz w:val="26"/>
          <w:szCs w:val="26"/>
          <w:lang w:val="vi-VN"/>
        </w:rPr>
        <w:lastRenderedPageBreak/>
        <w:t>Xác định mức độ tham gia của các thành viên trong làm việc nhóm</w:t>
      </w:r>
      <w:r w:rsidR="00862605" w:rsidRPr="00EC047B">
        <w:rPr>
          <w:color w:val="000000" w:themeColor="text1"/>
          <w:sz w:val="26"/>
          <w:szCs w:val="26"/>
          <w:lang w:val="vi-VN"/>
        </w:rPr>
        <w:t xml:space="preserve"> (4-7 người).</w:t>
      </w:r>
    </w:p>
    <w:p w:rsidR="00F27EBA" w:rsidRPr="00A07239" w:rsidRDefault="00DA27DE" w:rsidP="00FD4797">
      <w:pPr>
        <w:pStyle w:val="ListParagraph"/>
        <w:widowControl/>
        <w:numPr>
          <w:ilvl w:val="0"/>
          <w:numId w:val="24"/>
        </w:numPr>
        <w:tabs>
          <w:tab w:val="left" w:pos="1985"/>
        </w:tabs>
        <w:autoSpaceDE/>
        <w:autoSpaceDN/>
        <w:adjustRightInd/>
        <w:spacing w:after="120" w:line="360" w:lineRule="auto"/>
        <w:ind w:left="1985" w:hanging="425"/>
        <w:jc w:val="both"/>
        <w:rPr>
          <w:noProof/>
          <w:color w:val="000000" w:themeColor="text1"/>
          <w:sz w:val="26"/>
          <w:szCs w:val="26"/>
          <w:lang w:val="vi-VN"/>
        </w:rPr>
      </w:pPr>
      <w:r w:rsidRPr="00EC047B">
        <w:rPr>
          <w:color w:val="000000" w:themeColor="text1"/>
          <w:sz w:val="26"/>
          <w:szCs w:val="26"/>
          <w:lang w:val="vi-VN"/>
        </w:rPr>
        <w:t xml:space="preserve">Trình bày: </w:t>
      </w:r>
      <w:r w:rsidR="004E1B85" w:rsidRPr="00EC047B">
        <w:rPr>
          <w:color w:val="000000" w:themeColor="text1"/>
          <w:sz w:val="26"/>
          <w:szCs w:val="26"/>
          <w:lang w:val="vi-VN"/>
        </w:rPr>
        <w:t>Tất cả</w:t>
      </w:r>
      <w:r w:rsidR="004E1B85" w:rsidRPr="00A94B6E">
        <w:rPr>
          <w:color w:val="000000" w:themeColor="text1"/>
          <w:sz w:val="26"/>
          <w:szCs w:val="26"/>
          <w:lang w:val="vi-VN"/>
        </w:rPr>
        <w:t xml:space="preserve"> </w:t>
      </w:r>
      <w:r w:rsidR="004E1B85" w:rsidRPr="00EC047B">
        <w:rPr>
          <w:color w:val="000000" w:themeColor="text1"/>
          <w:sz w:val="26"/>
          <w:szCs w:val="26"/>
          <w:lang w:val="vi-VN"/>
        </w:rPr>
        <w:t xml:space="preserve">thành viên trong </w:t>
      </w:r>
      <w:r w:rsidR="004E1B85" w:rsidRPr="00A94B6E">
        <w:rPr>
          <w:color w:val="000000" w:themeColor="text1"/>
          <w:sz w:val="26"/>
          <w:szCs w:val="26"/>
          <w:lang w:val="vi-VN"/>
        </w:rPr>
        <w:t xml:space="preserve">nhóm </w:t>
      </w:r>
      <w:r w:rsidR="004E1B85" w:rsidRPr="00EC047B">
        <w:rPr>
          <w:color w:val="000000" w:themeColor="text1"/>
          <w:sz w:val="26"/>
          <w:szCs w:val="26"/>
          <w:lang w:val="vi-VN"/>
        </w:rPr>
        <w:t xml:space="preserve">cùng </w:t>
      </w:r>
      <w:r w:rsidR="003B583D" w:rsidRPr="00EC047B">
        <w:rPr>
          <w:color w:val="000000" w:themeColor="text1"/>
          <w:sz w:val="26"/>
          <w:szCs w:val="26"/>
          <w:lang w:val="vi-VN"/>
        </w:rPr>
        <w:t xml:space="preserve">thuyết trình </w:t>
      </w:r>
      <w:r w:rsidR="00532AAA" w:rsidRPr="00EC047B">
        <w:rPr>
          <w:color w:val="000000" w:themeColor="text1"/>
          <w:sz w:val="26"/>
          <w:szCs w:val="26"/>
          <w:lang w:val="vi-VN"/>
        </w:rPr>
        <w:t xml:space="preserve">các </w:t>
      </w:r>
      <w:r w:rsidR="003B583D" w:rsidRPr="00EC047B">
        <w:rPr>
          <w:color w:val="000000" w:themeColor="text1"/>
          <w:sz w:val="26"/>
          <w:szCs w:val="26"/>
          <w:lang w:val="vi-VN"/>
        </w:rPr>
        <w:t xml:space="preserve">nội dung đã làm </w:t>
      </w:r>
      <w:r w:rsidR="004E1B85" w:rsidRPr="00EC047B">
        <w:rPr>
          <w:color w:val="000000" w:themeColor="text1"/>
          <w:sz w:val="26"/>
          <w:szCs w:val="26"/>
          <w:lang w:val="vi-VN"/>
        </w:rPr>
        <w:t>với thời gian</w:t>
      </w:r>
      <w:r w:rsidRPr="00EC047B">
        <w:rPr>
          <w:color w:val="000000" w:themeColor="text1"/>
          <w:sz w:val="26"/>
          <w:szCs w:val="26"/>
          <w:lang w:val="vi-VN"/>
        </w:rPr>
        <w:t xml:space="preserve"> </w:t>
      </w:r>
      <w:r w:rsidR="003B583D" w:rsidRPr="00EC047B">
        <w:rPr>
          <w:color w:val="000000" w:themeColor="text1"/>
          <w:sz w:val="26"/>
          <w:szCs w:val="26"/>
          <w:lang w:val="vi-VN"/>
        </w:rPr>
        <w:t>từ 8</w:t>
      </w:r>
      <w:r w:rsidR="00C34D0F" w:rsidRPr="00EC047B">
        <w:rPr>
          <w:color w:val="000000" w:themeColor="text1"/>
          <w:sz w:val="26"/>
          <w:szCs w:val="26"/>
          <w:lang w:val="vi-VN"/>
        </w:rPr>
        <w:t xml:space="preserve"> </w:t>
      </w:r>
      <w:r w:rsidR="003B583D" w:rsidRPr="00EC047B">
        <w:rPr>
          <w:color w:val="000000" w:themeColor="text1"/>
          <w:sz w:val="26"/>
          <w:szCs w:val="26"/>
          <w:lang w:val="vi-VN"/>
        </w:rPr>
        <w:t xml:space="preserve">- 12 phút </w:t>
      </w:r>
      <w:r w:rsidR="004E1B85" w:rsidRPr="00EC047B">
        <w:rPr>
          <w:color w:val="000000" w:themeColor="text1"/>
          <w:sz w:val="26"/>
          <w:szCs w:val="26"/>
          <w:lang w:val="vi-VN"/>
        </w:rPr>
        <w:t>tại lớp.</w:t>
      </w:r>
    </w:p>
    <w:p w:rsidR="00A07239" w:rsidRPr="00DC1BFE" w:rsidRDefault="00A07239" w:rsidP="00FD4797">
      <w:pPr>
        <w:pStyle w:val="ListParagraph"/>
        <w:widowControl/>
        <w:numPr>
          <w:ilvl w:val="0"/>
          <w:numId w:val="24"/>
        </w:numPr>
        <w:tabs>
          <w:tab w:val="left" w:pos="810"/>
          <w:tab w:val="left" w:pos="1985"/>
        </w:tabs>
        <w:autoSpaceDE/>
        <w:autoSpaceDN/>
        <w:adjustRightInd/>
        <w:spacing w:after="120" w:line="360" w:lineRule="auto"/>
        <w:ind w:firstLine="840"/>
        <w:jc w:val="both"/>
        <w:rPr>
          <w:noProof/>
          <w:color w:val="000000" w:themeColor="text1"/>
          <w:sz w:val="26"/>
          <w:szCs w:val="26"/>
          <w:lang w:val="vi-VN"/>
        </w:rPr>
      </w:pPr>
      <w:r w:rsidRPr="00A94B6E">
        <w:rPr>
          <w:noProof/>
          <w:color w:val="000000" w:themeColor="text1"/>
          <w:sz w:val="26"/>
          <w:szCs w:val="26"/>
          <w:lang w:val="vi-VN"/>
        </w:rPr>
        <w:t>Tiêu chí đánh giá (</w:t>
      </w:r>
      <w:r w:rsidRPr="00A94B6E">
        <w:rPr>
          <w:color w:val="000000" w:themeColor="text1"/>
          <w:sz w:val="26"/>
          <w:szCs w:val="26"/>
          <w:lang w:val="vi-VN"/>
        </w:rPr>
        <w:t>xem trong phần rubrics môn học)</w:t>
      </w:r>
      <w:r w:rsidRPr="00A94B6E">
        <w:rPr>
          <w:noProof/>
          <w:color w:val="000000" w:themeColor="text1"/>
          <w:sz w:val="26"/>
          <w:szCs w:val="26"/>
          <w:lang w:val="vi-VN"/>
        </w:rPr>
        <w:t>.</w:t>
      </w:r>
    </w:p>
    <w:p w:rsidR="00DC1BFE" w:rsidRPr="00EC047B" w:rsidRDefault="00DC1BFE" w:rsidP="002C26BC">
      <w:pPr>
        <w:widowControl/>
        <w:tabs>
          <w:tab w:val="left" w:pos="1560"/>
        </w:tabs>
        <w:autoSpaceDE/>
        <w:autoSpaceDN/>
        <w:adjustRightInd/>
        <w:spacing w:after="120" w:line="360" w:lineRule="auto"/>
        <w:ind w:left="1560" w:hanging="840"/>
        <w:jc w:val="both"/>
        <w:rPr>
          <w:noProof/>
          <w:color w:val="000000" w:themeColor="text1"/>
          <w:sz w:val="26"/>
          <w:szCs w:val="26"/>
          <w:lang w:val="vi-VN"/>
        </w:rPr>
      </w:pPr>
      <w:r w:rsidRPr="00EC047B">
        <w:rPr>
          <w:noProof/>
          <w:color w:val="000000" w:themeColor="text1"/>
          <w:sz w:val="26"/>
          <w:szCs w:val="26"/>
          <w:lang w:val="vi-VN"/>
        </w:rPr>
        <w:t>Lưu ý: Trườ</w:t>
      </w:r>
      <w:r w:rsidR="00474691" w:rsidRPr="00EC047B">
        <w:rPr>
          <w:noProof/>
          <w:color w:val="000000" w:themeColor="text1"/>
          <w:sz w:val="26"/>
          <w:szCs w:val="26"/>
          <w:lang w:val="vi-VN"/>
        </w:rPr>
        <w:t xml:space="preserve">ng hợp giảng viên </w:t>
      </w:r>
      <w:r w:rsidR="00474691" w:rsidRPr="00EC047B">
        <w:rPr>
          <w:sz w:val="26"/>
          <w:szCs w:val="26"/>
          <w:lang w:val="vi-VN"/>
        </w:rPr>
        <w:t>chọn cách đánh giá cuối kỳ bằng bài thi kiểm tra cuối kỳ với hình thức tự luận</w:t>
      </w:r>
      <w:r w:rsidR="0026756C" w:rsidRPr="00EC047B">
        <w:rPr>
          <w:sz w:val="26"/>
          <w:szCs w:val="26"/>
          <w:lang w:val="vi-VN"/>
        </w:rPr>
        <w:t>,</w:t>
      </w:r>
      <w:r w:rsidRPr="00EC047B">
        <w:rPr>
          <w:noProof/>
          <w:color w:val="000000" w:themeColor="text1"/>
          <w:sz w:val="26"/>
          <w:szCs w:val="26"/>
          <w:lang w:val="vi-VN"/>
        </w:rPr>
        <w:t xml:space="preserve"> </w:t>
      </w:r>
      <w:r w:rsidR="0026756C" w:rsidRPr="00EC047B">
        <w:rPr>
          <w:noProof/>
          <w:color w:val="000000" w:themeColor="text1"/>
          <w:sz w:val="26"/>
          <w:szCs w:val="26"/>
          <w:lang w:val="vi-VN"/>
        </w:rPr>
        <w:t>cụ thể</w:t>
      </w:r>
      <w:r w:rsidRPr="00EC047B">
        <w:rPr>
          <w:noProof/>
          <w:color w:val="000000" w:themeColor="text1"/>
          <w:sz w:val="26"/>
          <w:szCs w:val="26"/>
          <w:lang w:val="vi-VN"/>
        </w:rPr>
        <w:t xml:space="preserve"> như sau:</w:t>
      </w:r>
    </w:p>
    <w:p w:rsidR="00DC1BFE" w:rsidRPr="00EC047B" w:rsidRDefault="00DC1BFE" w:rsidP="00DC1BFE">
      <w:pPr>
        <w:pStyle w:val="ListParagraph"/>
        <w:widowControl/>
        <w:tabs>
          <w:tab w:val="left" w:pos="810"/>
        </w:tabs>
        <w:autoSpaceDE/>
        <w:autoSpaceDN/>
        <w:adjustRightInd/>
        <w:spacing w:line="360" w:lineRule="auto"/>
        <w:ind w:left="1800"/>
        <w:jc w:val="both"/>
        <w:rPr>
          <w:b/>
          <w:i/>
          <w:noProof/>
          <w:color w:val="000000" w:themeColor="text1"/>
          <w:sz w:val="26"/>
          <w:szCs w:val="26"/>
          <w:lang w:val="vi-VN"/>
        </w:rPr>
      </w:pPr>
      <w:r w:rsidRPr="00EC047B">
        <w:rPr>
          <w:b/>
          <w:i/>
          <w:noProof/>
          <w:color w:val="000000" w:themeColor="text1"/>
          <w:sz w:val="26"/>
          <w:szCs w:val="26"/>
          <w:lang w:val="vi-VN"/>
        </w:rPr>
        <w:t xml:space="preserve">Bài </w:t>
      </w:r>
      <w:r w:rsidRPr="004E1B85">
        <w:rPr>
          <w:b/>
          <w:i/>
          <w:noProof/>
          <w:color w:val="000000" w:themeColor="text1"/>
          <w:sz w:val="26"/>
          <w:szCs w:val="26"/>
          <w:lang w:val="vi-VN"/>
        </w:rPr>
        <w:t xml:space="preserve">thi </w:t>
      </w:r>
      <w:r w:rsidRPr="00EC047B">
        <w:rPr>
          <w:b/>
          <w:i/>
          <w:noProof/>
          <w:color w:val="000000" w:themeColor="text1"/>
          <w:sz w:val="26"/>
          <w:szCs w:val="26"/>
          <w:lang w:val="vi-VN"/>
        </w:rPr>
        <w:t>kiểm tra cuối kỳ:</w:t>
      </w:r>
    </w:p>
    <w:p w:rsidR="00DC1BFE" w:rsidRPr="005221BD" w:rsidRDefault="00DC1BFE" w:rsidP="00FD4797">
      <w:pPr>
        <w:pStyle w:val="ListParagraph"/>
        <w:numPr>
          <w:ilvl w:val="0"/>
          <w:numId w:val="22"/>
        </w:numPr>
        <w:shd w:val="clear" w:color="auto" w:fill="FFFFFF"/>
        <w:spacing w:after="60" w:line="360" w:lineRule="auto"/>
        <w:ind w:left="1985" w:hanging="425"/>
        <w:jc w:val="both"/>
        <w:rPr>
          <w:noProof/>
          <w:color w:val="000000" w:themeColor="text1"/>
          <w:sz w:val="26"/>
          <w:szCs w:val="26"/>
          <w:lang w:val="vi-VN"/>
        </w:rPr>
      </w:pPr>
      <w:r w:rsidRPr="005221BD">
        <w:rPr>
          <w:noProof/>
          <w:color w:val="000000" w:themeColor="text1"/>
          <w:sz w:val="26"/>
          <w:szCs w:val="26"/>
          <w:lang w:val="vi-VN"/>
        </w:rPr>
        <w:t>Hình thức: Thi viết tự luận</w:t>
      </w:r>
      <w:r w:rsidR="00BB78D6" w:rsidRPr="00EC047B">
        <w:rPr>
          <w:noProof/>
          <w:color w:val="000000" w:themeColor="text1"/>
          <w:sz w:val="26"/>
          <w:szCs w:val="26"/>
          <w:lang w:val="vi-VN"/>
        </w:rPr>
        <w:t xml:space="preserve">, </w:t>
      </w:r>
      <w:r w:rsidRPr="00EC047B">
        <w:rPr>
          <w:noProof/>
          <w:color w:val="000000" w:themeColor="text1"/>
          <w:sz w:val="26"/>
          <w:szCs w:val="26"/>
          <w:lang w:val="vi-VN"/>
        </w:rPr>
        <w:t xml:space="preserve">bài tập nhận định, </w:t>
      </w:r>
      <w:r w:rsidR="00711349" w:rsidRPr="00EC047B">
        <w:rPr>
          <w:noProof/>
          <w:color w:val="000000" w:themeColor="text1"/>
          <w:sz w:val="26"/>
          <w:szCs w:val="26"/>
          <w:lang w:val="vi-VN"/>
        </w:rPr>
        <w:t xml:space="preserve">bài tập </w:t>
      </w:r>
      <w:r w:rsidRPr="00EC047B">
        <w:rPr>
          <w:noProof/>
          <w:color w:val="000000" w:themeColor="text1"/>
          <w:sz w:val="26"/>
          <w:szCs w:val="26"/>
          <w:lang w:val="vi-VN"/>
        </w:rPr>
        <w:t xml:space="preserve">tình huống. </w:t>
      </w:r>
      <w:r w:rsidRPr="005221BD">
        <w:rPr>
          <w:noProof/>
          <w:color w:val="000000" w:themeColor="text1"/>
          <w:sz w:val="26"/>
          <w:szCs w:val="26"/>
          <w:lang w:val="nl-NL"/>
        </w:rPr>
        <w:t xml:space="preserve">Thời </w:t>
      </w:r>
      <w:r>
        <w:rPr>
          <w:noProof/>
          <w:color w:val="000000" w:themeColor="text1"/>
          <w:sz w:val="26"/>
          <w:szCs w:val="26"/>
          <w:lang w:val="nl-NL"/>
        </w:rPr>
        <w:t>gian 90 phút</w:t>
      </w:r>
      <w:r w:rsidRPr="005221BD">
        <w:rPr>
          <w:noProof/>
          <w:color w:val="000000" w:themeColor="text1"/>
          <w:sz w:val="26"/>
          <w:szCs w:val="26"/>
          <w:lang w:val="vi-VN"/>
        </w:rPr>
        <w:t>.</w:t>
      </w:r>
      <w:r w:rsidRPr="00EC047B">
        <w:rPr>
          <w:noProof/>
          <w:color w:val="000000" w:themeColor="text1"/>
          <w:sz w:val="26"/>
          <w:szCs w:val="26"/>
          <w:lang w:val="vi-VN"/>
        </w:rPr>
        <w:t xml:space="preserve"> Được tham khảo tài liệu khi dự thi.</w:t>
      </w:r>
    </w:p>
    <w:p w:rsidR="00DC1BFE" w:rsidRPr="00DC1BFE" w:rsidRDefault="00DC1BFE" w:rsidP="00FD4797">
      <w:pPr>
        <w:pStyle w:val="ListParagraph"/>
        <w:numPr>
          <w:ilvl w:val="0"/>
          <w:numId w:val="22"/>
        </w:numPr>
        <w:shd w:val="clear" w:color="auto" w:fill="FFFFFF"/>
        <w:spacing w:after="60" w:line="360" w:lineRule="auto"/>
        <w:ind w:left="1985" w:hanging="425"/>
        <w:jc w:val="both"/>
        <w:rPr>
          <w:noProof/>
          <w:color w:val="000000" w:themeColor="text1"/>
          <w:sz w:val="26"/>
          <w:szCs w:val="26"/>
          <w:lang w:val="vi-VN"/>
        </w:rPr>
      </w:pPr>
      <w:r w:rsidRPr="005221BD">
        <w:rPr>
          <w:noProof/>
          <w:color w:val="000000" w:themeColor="text1"/>
          <w:sz w:val="26"/>
          <w:szCs w:val="26"/>
          <w:lang w:val="vi-VN"/>
        </w:rPr>
        <w:t xml:space="preserve">Nội dung: </w:t>
      </w:r>
      <w:r w:rsidR="00BB1482">
        <w:rPr>
          <w:noProof/>
          <w:color w:val="000000" w:themeColor="text1"/>
          <w:sz w:val="26"/>
          <w:szCs w:val="26"/>
        </w:rPr>
        <w:t>Xác</w:t>
      </w:r>
      <w:r w:rsidR="00BB1482" w:rsidRPr="00EC047B">
        <w:rPr>
          <w:noProof/>
          <w:color w:val="000000" w:themeColor="text1"/>
          <w:sz w:val="26"/>
          <w:szCs w:val="26"/>
          <w:lang w:val="vi-VN"/>
        </w:rPr>
        <w:t xml:space="preserve"> </w:t>
      </w:r>
      <w:r w:rsidRPr="00EC047B">
        <w:rPr>
          <w:noProof/>
          <w:color w:val="000000" w:themeColor="text1"/>
          <w:sz w:val="26"/>
          <w:szCs w:val="26"/>
          <w:lang w:val="vi-VN"/>
        </w:rPr>
        <w:t>định</w:t>
      </w:r>
      <w:r w:rsidR="005E3C3E">
        <w:rPr>
          <w:noProof/>
          <w:color w:val="000000" w:themeColor="text1"/>
          <w:sz w:val="26"/>
          <w:szCs w:val="26"/>
        </w:rPr>
        <w:t xml:space="preserve"> mục tiêu</w:t>
      </w:r>
      <w:r w:rsidRPr="00EC047B">
        <w:rPr>
          <w:noProof/>
          <w:color w:val="000000" w:themeColor="text1"/>
          <w:sz w:val="26"/>
          <w:szCs w:val="26"/>
          <w:lang w:val="vi-VN"/>
        </w:rPr>
        <w:t xml:space="preserve">, </w:t>
      </w:r>
      <w:r w:rsidR="005E3C3E">
        <w:rPr>
          <w:noProof/>
          <w:color w:val="000000" w:themeColor="text1"/>
          <w:sz w:val="26"/>
          <w:szCs w:val="26"/>
        </w:rPr>
        <w:t xml:space="preserve">thu thập thông tin, </w:t>
      </w:r>
      <w:r w:rsidRPr="00EC047B">
        <w:rPr>
          <w:noProof/>
          <w:color w:val="000000" w:themeColor="text1"/>
          <w:sz w:val="26"/>
          <w:szCs w:val="26"/>
          <w:lang w:val="vi-VN"/>
        </w:rPr>
        <w:t xml:space="preserve">phân tích, </w:t>
      </w:r>
      <w:r w:rsidR="005E3C3E">
        <w:rPr>
          <w:noProof/>
          <w:color w:val="000000" w:themeColor="text1"/>
          <w:sz w:val="26"/>
          <w:szCs w:val="26"/>
        </w:rPr>
        <w:t xml:space="preserve">lập luận, </w:t>
      </w:r>
      <w:r w:rsidRPr="00EC047B">
        <w:rPr>
          <w:noProof/>
          <w:color w:val="000000" w:themeColor="text1"/>
          <w:sz w:val="26"/>
          <w:szCs w:val="26"/>
          <w:lang w:val="vi-VN"/>
        </w:rPr>
        <w:t xml:space="preserve">đánh giá, giải quyết vấn đề với </w:t>
      </w:r>
      <w:r w:rsidRPr="005221BD">
        <w:rPr>
          <w:noProof/>
          <w:color w:val="000000" w:themeColor="text1"/>
          <w:sz w:val="26"/>
          <w:szCs w:val="26"/>
          <w:lang w:val="vi-VN"/>
        </w:rPr>
        <w:t xml:space="preserve">toàn bộ kiến thức của môn học. </w:t>
      </w:r>
    </w:p>
    <w:p w:rsidR="00DC1BFE" w:rsidRPr="00DC1BFE" w:rsidRDefault="00DC1BFE" w:rsidP="00FD4797">
      <w:pPr>
        <w:pStyle w:val="ListParagraph"/>
        <w:numPr>
          <w:ilvl w:val="0"/>
          <w:numId w:val="22"/>
        </w:numPr>
        <w:shd w:val="clear" w:color="auto" w:fill="FFFFFF"/>
        <w:spacing w:after="60" w:line="360" w:lineRule="auto"/>
        <w:ind w:left="1985" w:hanging="425"/>
        <w:jc w:val="both"/>
        <w:rPr>
          <w:noProof/>
          <w:color w:val="000000" w:themeColor="text1"/>
          <w:sz w:val="26"/>
          <w:szCs w:val="26"/>
          <w:lang w:val="vi-VN"/>
        </w:rPr>
      </w:pPr>
      <w:r w:rsidRPr="00EC047B">
        <w:rPr>
          <w:noProof/>
          <w:color w:val="000000" w:themeColor="text1"/>
          <w:sz w:val="26"/>
          <w:szCs w:val="26"/>
          <w:lang w:val="vi-VN"/>
        </w:rPr>
        <w:t>T</w:t>
      </w:r>
      <w:r w:rsidRPr="00DC1BFE">
        <w:rPr>
          <w:noProof/>
          <w:color w:val="000000" w:themeColor="text1"/>
          <w:sz w:val="26"/>
          <w:szCs w:val="26"/>
          <w:lang w:val="vi-VN"/>
        </w:rPr>
        <w:t xml:space="preserve">iêu chí đánh giá: theo đáp án </w:t>
      </w:r>
      <w:r w:rsidRPr="00DC1BFE">
        <w:rPr>
          <w:color w:val="000000" w:themeColor="text1"/>
          <w:sz w:val="26"/>
          <w:szCs w:val="26"/>
          <w:lang w:val="vi-VN"/>
        </w:rPr>
        <w:t>trong phần rubrics môn học</w:t>
      </w:r>
    </w:p>
    <w:p w:rsidR="00B54631" w:rsidRPr="008B3500" w:rsidRDefault="00101167" w:rsidP="00FD4797">
      <w:pPr>
        <w:pStyle w:val="ListParagraph"/>
        <w:widowControl/>
        <w:numPr>
          <w:ilvl w:val="1"/>
          <w:numId w:val="17"/>
        </w:numPr>
        <w:tabs>
          <w:tab w:val="left" w:pos="810"/>
        </w:tabs>
        <w:autoSpaceDE/>
        <w:autoSpaceDN/>
        <w:adjustRightInd/>
        <w:spacing w:line="360" w:lineRule="auto"/>
        <w:ind w:left="1276" w:hanging="567"/>
        <w:jc w:val="both"/>
        <w:rPr>
          <w:bCs/>
          <w:color w:val="000000" w:themeColor="text1"/>
          <w:sz w:val="26"/>
          <w:szCs w:val="26"/>
          <w:lang w:val="nl-NL"/>
        </w:rPr>
      </w:pPr>
      <w:r w:rsidRPr="008B3500">
        <w:rPr>
          <w:b/>
          <w:color w:val="000000" w:themeColor="text1"/>
          <w:spacing w:val="-5"/>
          <w:sz w:val="26"/>
          <w:szCs w:val="26"/>
          <w:lang w:val="nl-NL"/>
        </w:rPr>
        <w:t>Quy định về cấm thi</w:t>
      </w:r>
      <w:r w:rsidR="00EB3608" w:rsidRPr="008B3500">
        <w:rPr>
          <w:b/>
          <w:color w:val="000000" w:themeColor="text1"/>
          <w:spacing w:val="-5"/>
          <w:sz w:val="26"/>
          <w:szCs w:val="26"/>
          <w:lang w:val="nl-NL"/>
        </w:rPr>
        <w:t xml:space="preserve"> cuối kỳ</w:t>
      </w:r>
      <w:r w:rsidR="00FD7FFC" w:rsidRPr="008B3500">
        <w:rPr>
          <w:bCs/>
          <w:color w:val="000000" w:themeColor="text1"/>
          <w:spacing w:val="-5"/>
          <w:sz w:val="26"/>
          <w:szCs w:val="26"/>
          <w:lang w:val="nl-NL"/>
        </w:rPr>
        <w:t>:</w:t>
      </w:r>
    </w:p>
    <w:p w:rsidR="001E7DEE" w:rsidRPr="00C06E0B" w:rsidRDefault="00B54631" w:rsidP="00FD4797">
      <w:pPr>
        <w:pStyle w:val="ListParagraph"/>
        <w:widowControl/>
        <w:numPr>
          <w:ilvl w:val="1"/>
          <w:numId w:val="16"/>
        </w:numPr>
        <w:tabs>
          <w:tab w:val="left" w:pos="810"/>
        </w:tabs>
        <w:autoSpaceDE/>
        <w:autoSpaceDN/>
        <w:adjustRightInd/>
        <w:spacing w:line="360" w:lineRule="auto"/>
        <w:jc w:val="both"/>
        <w:rPr>
          <w:bCs/>
          <w:color w:val="000000" w:themeColor="text1"/>
          <w:spacing w:val="-5"/>
          <w:sz w:val="26"/>
          <w:szCs w:val="26"/>
          <w:lang w:val="nl-NL"/>
        </w:rPr>
      </w:pPr>
      <w:r w:rsidRPr="00C06E0B">
        <w:rPr>
          <w:bCs/>
          <w:color w:val="000000" w:themeColor="text1"/>
          <w:spacing w:val="-5"/>
          <w:sz w:val="26"/>
          <w:szCs w:val="26"/>
          <w:lang w:val="nl-NL"/>
        </w:rPr>
        <w:t>Sinh viên không được phép dự thi cuối kỳ khi</w:t>
      </w:r>
      <w:r w:rsidRPr="00C06E0B">
        <w:rPr>
          <w:color w:val="000000" w:themeColor="text1"/>
          <w:sz w:val="26"/>
          <w:szCs w:val="26"/>
          <w:lang w:val="nb-NO"/>
        </w:rPr>
        <w:t xml:space="preserve"> vắng quá nửa (1/2) </w:t>
      </w:r>
      <w:r w:rsidR="000E35BA" w:rsidRPr="00C06E0B">
        <w:rPr>
          <w:color w:val="000000" w:themeColor="text1"/>
          <w:sz w:val="26"/>
          <w:szCs w:val="26"/>
          <w:lang w:val="nb-NO"/>
        </w:rPr>
        <w:t>số buổi học trở lên theo tổng thời gian học</w:t>
      </w:r>
      <w:r w:rsidR="00461FF7" w:rsidRPr="00C06E0B">
        <w:rPr>
          <w:color w:val="000000" w:themeColor="text1"/>
          <w:sz w:val="26"/>
          <w:szCs w:val="26"/>
          <w:lang w:val="nb-NO"/>
        </w:rPr>
        <w:t xml:space="preserve"> tập tại lớp</w:t>
      </w:r>
      <w:r w:rsidRPr="00C06E0B">
        <w:rPr>
          <w:color w:val="000000" w:themeColor="text1"/>
          <w:sz w:val="26"/>
          <w:szCs w:val="26"/>
          <w:lang w:val="nb-NO"/>
        </w:rPr>
        <w:t>,</w:t>
      </w:r>
      <w:r w:rsidRPr="00C06E0B">
        <w:rPr>
          <w:bCs/>
          <w:color w:val="000000" w:themeColor="text1"/>
          <w:spacing w:val="-5"/>
          <w:sz w:val="26"/>
          <w:szCs w:val="26"/>
          <w:lang w:val="nl-NL"/>
        </w:rPr>
        <w:t xml:space="preserve"> </w:t>
      </w:r>
      <w:r w:rsidR="00101167" w:rsidRPr="00C06E0B">
        <w:rPr>
          <w:bCs/>
          <w:color w:val="000000" w:themeColor="text1"/>
          <w:spacing w:val="-5"/>
          <w:sz w:val="26"/>
          <w:szCs w:val="26"/>
          <w:lang w:val="nl-NL"/>
        </w:rPr>
        <w:t>không có điểm tổng kết quá trình</w:t>
      </w:r>
      <w:r w:rsidR="00383DF4" w:rsidRPr="00C06E0B">
        <w:rPr>
          <w:bCs/>
          <w:color w:val="000000" w:themeColor="text1"/>
          <w:spacing w:val="-5"/>
          <w:sz w:val="26"/>
          <w:szCs w:val="26"/>
          <w:lang w:val="nl-NL"/>
        </w:rPr>
        <w:t xml:space="preserve"> và </w:t>
      </w:r>
      <w:r w:rsidRPr="00C06E0B">
        <w:rPr>
          <w:bCs/>
          <w:color w:val="000000" w:themeColor="text1"/>
          <w:spacing w:val="-5"/>
          <w:sz w:val="26"/>
          <w:szCs w:val="26"/>
          <w:lang w:val="nl-NL"/>
        </w:rPr>
        <w:t>giữa kỳ</w:t>
      </w:r>
      <w:r w:rsidR="00461FF7" w:rsidRPr="00C06E0B">
        <w:rPr>
          <w:bCs/>
          <w:color w:val="000000" w:themeColor="text1"/>
          <w:spacing w:val="-5"/>
          <w:sz w:val="26"/>
          <w:szCs w:val="26"/>
          <w:lang w:val="nl-NL"/>
        </w:rPr>
        <w:t xml:space="preserve">, và </w:t>
      </w:r>
      <w:r w:rsidR="00FD7FFC" w:rsidRPr="00C06E0B">
        <w:rPr>
          <w:bCs/>
          <w:color w:val="000000" w:themeColor="text1"/>
          <w:spacing w:val="-5"/>
          <w:sz w:val="26"/>
          <w:szCs w:val="26"/>
          <w:lang w:val="nl-NL"/>
        </w:rPr>
        <w:t>vi phạm về thái độ, nội quy, quy định khác tại lớp, nhà trường</w:t>
      </w:r>
      <w:r w:rsidR="00461FF7" w:rsidRPr="00C06E0B">
        <w:rPr>
          <w:bCs/>
          <w:color w:val="000000" w:themeColor="text1"/>
          <w:spacing w:val="-5"/>
          <w:sz w:val="26"/>
          <w:szCs w:val="26"/>
          <w:lang w:val="nl-NL"/>
        </w:rPr>
        <w:t xml:space="preserve"> tùy theo mức độ</w:t>
      </w:r>
      <w:r w:rsidR="00FD7FFC" w:rsidRPr="00C06E0B">
        <w:rPr>
          <w:bCs/>
          <w:color w:val="000000" w:themeColor="text1"/>
          <w:spacing w:val="-5"/>
          <w:sz w:val="26"/>
          <w:szCs w:val="26"/>
          <w:lang w:val="nl-NL"/>
        </w:rPr>
        <w:t>.</w:t>
      </w:r>
    </w:p>
    <w:p w:rsidR="00EB3608" w:rsidRPr="00B02116" w:rsidRDefault="00EB3608" w:rsidP="00FD4797">
      <w:pPr>
        <w:pStyle w:val="ListParagraph"/>
        <w:widowControl/>
        <w:numPr>
          <w:ilvl w:val="1"/>
          <w:numId w:val="17"/>
        </w:numPr>
        <w:tabs>
          <w:tab w:val="left" w:pos="810"/>
        </w:tabs>
        <w:autoSpaceDE/>
        <w:autoSpaceDN/>
        <w:adjustRightInd/>
        <w:spacing w:after="60" w:line="360" w:lineRule="auto"/>
        <w:ind w:left="1276" w:hanging="567"/>
        <w:jc w:val="both"/>
        <w:rPr>
          <w:bCs/>
          <w:color w:val="000000" w:themeColor="text1"/>
          <w:sz w:val="26"/>
          <w:szCs w:val="26"/>
          <w:lang w:val="nl-NL"/>
        </w:rPr>
      </w:pPr>
      <w:r w:rsidRPr="00B02116">
        <w:rPr>
          <w:b/>
          <w:color w:val="000000" w:themeColor="text1"/>
          <w:sz w:val="26"/>
          <w:szCs w:val="26"/>
          <w:lang w:val="nl-NL"/>
        </w:rPr>
        <w:t>Nội quy lớp học</w:t>
      </w:r>
      <w:r w:rsidRPr="00B02116">
        <w:rPr>
          <w:bCs/>
          <w:color w:val="000000" w:themeColor="text1"/>
          <w:sz w:val="26"/>
          <w:szCs w:val="26"/>
          <w:lang w:val="nl-NL"/>
        </w:rPr>
        <w:t>:</w:t>
      </w:r>
    </w:p>
    <w:p w:rsidR="00AA5941" w:rsidRPr="00AA5941" w:rsidRDefault="002E2623" w:rsidP="00FD4797">
      <w:pPr>
        <w:pStyle w:val="ListParagraph"/>
        <w:widowControl/>
        <w:numPr>
          <w:ilvl w:val="0"/>
          <w:numId w:val="15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i/>
          <w:color w:val="002060"/>
          <w:sz w:val="26"/>
          <w:szCs w:val="26"/>
          <w:lang w:val="nb-NO"/>
        </w:rPr>
      </w:pPr>
      <w:r>
        <w:rPr>
          <w:bCs/>
          <w:sz w:val="26"/>
          <w:szCs w:val="26"/>
          <w:lang w:val="nl-NL"/>
        </w:rPr>
        <w:t xml:space="preserve">Không được </w:t>
      </w:r>
      <w:r w:rsidR="00EB3608">
        <w:rPr>
          <w:bCs/>
          <w:sz w:val="26"/>
          <w:szCs w:val="26"/>
          <w:lang w:val="nl-NL"/>
        </w:rPr>
        <w:t xml:space="preserve">đến lớp trễ giờ theo quy định; </w:t>
      </w:r>
    </w:p>
    <w:p w:rsidR="002E2623" w:rsidRPr="002E2623" w:rsidRDefault="00AA5941" w:rsidP="00FD4797">
      <w:pPr>
        <w:pStyle w:val="ListParagraph"/>
        <w:widowControl/>
        <w:numPr>
          <w:ilvl w:val="0"/>
          <w:numId w:val="15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i/>
          <w:color w:val="002060"/>
          <w:sz w:val="26"/>
          <w:szCs w:val="26"/>
          <w:lang w:val="nb-NO"/>
        </w:rPr>
      </w:pPr>
      <w:r>
        <w:rPr>
          <w:bCs/>
          <w:sz w:val="26"/>
          <w:szCs w:val="26"/>
          <w:lang w:val="nl-NL"/>
        </w:rPr>
        <w:t xml:space="preserve">Yêu cầu trong giờ học tại lớp: </w:t>
      </w:r>
      <w:r w:rsidR="00EB3608">
        <w:rPr>
          <w:bCs/>
          <w:sz w:val="26"/>
          <w:szCs w:val="26"/>
          <w:lang w:val="nl-NL"/>
        </w:rPr>
        <w:t xml:space="preserve">không </w:t>
      </w:r>
      <w:r>
        <w:rPr>
          <w:bCs/>
          <w:sz w:val="26"/>
          <w:szCs w:val="26"/>
          <w:lang w:val="nl-NL"/>
        </w:rPr>
        <w:t xml:space="preserve">được nói chuyện và </w:t>
      </w:r>
      <w:r w:rsidR="00B00CC2">
        <w:rPr>
          <w:bCs/>
          <w:sz w:val="26"/>
          <w:szCs w:val="26"/>
          <w:lang w:val="nl-NL"/>
        </w:rPr>
        <w:t xml:space="preserve">làm việc </w:t>
      </w:r>
      <w:r w:rsidR="00FC13CB">
        <w:rPr>
          <w:bCs/>
          <w:sz w:val="26"/>
          <w:szCs w:val="26"/>
          <w:lang w:val="nl-NL"/>
        </w:rPr>
        <w:t xml:space="preserve">riêng,  </w:t>
      </w:r>
      <w:r>
        <w:rPr>
          <w:bCs/>
          <w:sz w:val="26"/>
          <w:szCs w:val="26"/>
          <w:lang w:val="nl-NL"/>
        </w:rPr>
        <w:t xml:space="preserve">không ngủ, </w:t>
      </w:r>
      <w:r w:rsidR="00EB3608">
        <w:rPr>
          <w:bCs/>
          <w:sz w:val="26"/>
          <w:szCs w:val="26"/>
          <w:lang w:val="nl-NL"/>
        </w:rPr>
        <w:t>không sử dụng đi</w:t>
      </w:r>
      <w:r w:rsidR="00FC13CB">
        <w:rPr>
          <w:bCs/>
          <w:sz w:val="26"/>
          <w:szCs w:val="26"/>
          <w:lang w:val="nl-NL"/>
        </w:rPr>
        <w:t>ện thoại cá n</w:t>
      </w:r>
      <w:r>
        <w:rPr>
          <w:bCs/>
          <w:sz w:val="26"/>
          <w:szCs w:val="26"/>
          <w:lang w:val="nl-NL"/>
        </w:rPr>
        <w:t>hân</w:t>
      </w:r>
      <w:r w:rsidR="00C72E30">
        <w:rPr>
          <w:bCs/>
          <w:sz w:val="26"/>
          <w:szCs w:val="26"/>
          <w:lang w:val="nl-NL"/>
        </w:rPr>
        <w:t xml:space="preserve"> và cá</w:t>
      </w:r>
      <w:r w:rsidR="00862605">
        <w:rPr>
          <w:bCs/>
          <w:sz w:val="26"/>
          <w:szCs w:val="26"/>
          <w:lang w:val="nl-NL"/>
        </w:rPr>
        <w:t>c thiết bị điện tử trừ khi</w:t>
      </w:r>
      <w:r w:rsidR="00476B8C">
        <w:rPr>
          <w:bCs/>
          <w:sz w:val="26"/>
          <w:szCs w:val="26"/>
          <w:lang w:val="nl-NL"/>
        </w:rPr>
        <w:t xml:space="preserve"> giảng viên cho phép </w:t>
      </w:r>
      <w:r w:rsidR="00682DA1">
        <w:rPr>
          <w:bCs/>
          <w:sz w:val="26"/>
          <w:szCs w:val="26"/>
          <w:lang w:val="nl-NL"/>
        </w:rPr>
        <w:t xml:space="preserve">việc </w:t>
      </w:r>
      <w:r w:rsidR="00862605">
        <w:rPr>
          <w:bCs/>
          <w:sz w:val="26"/>
          <w:szCs w:val="26"/>
          <w:lang w:val="nl-NL"/>
        </w:rPr>
        <w:t>tra cứu tư liệu</w:t>
      </w:r>
      <w:r w:rsidR="00476B8C">
        <w:rPr>
          <w:bCs/>
          <w:sz w:val="26"/>
          <w:szCs w:val="26"/>
          <w:lang w:val="nl-NL"/>
        </w:rPr>
        <w:t>, thông tin</w:t>
      </w:r>
      <w:r w:rsidR="00862605">
        <w:rPr>
          <w:bCs/>
          <w:sz w:val="26"/>
          <w:szCs w:val="26"/>
          <w:lang w:val="nl-NL"/>
        </w:rPr>
        <w:t xml:space="preserve"> để phục vụ cho học tập, nghiên cứu</w:t>
      </w:r>
      <w:r w:rsidR="00EB3608">
        <w:rPr>
          <w:bCs/>
          <w:sz w:val="26"/>
          <w:szCs w:val="26"/>
          <w:lang w:val="nl-NL"/>
        </w:rPr>
        <w:t xml:space="preserve">; </w:t>
      </w:r>
    </w:p>
    <w:p w:rsidR="005E549E" w:rsidRPr="005E549E" w:rsidRDefault="002E2623" w:rsidP="00FD4797">
      <w:pPr>
        <w:pStyle w:val="ListParagraph"/>
        <w:widowControl/>
        <w:numPr>
          <w:ilvl w:val="0"/>
          <w:numId w:val="15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i/>
          <w:color w:val="002060"/>
          <w:sz w:val="26"/>
          <w:szCs w:val="26"/>
          <w:lang w:val="nb-NO"/>
        </w:rPr>
      </w:pPr>
      <w:r>
        <w:rPr>
          <w:bCs/>
          <w:sz w:val="26"/>
          <w:szCs w:val="26"/>
          <w:lang w:val="nl-NL"/>
        </w:rPr>
        <w:t xml:space="preserve">Thực </w:t>
      </w:r>
      <w:r w:rsidR="00FC13CB">
        <w:rPr>
          <w:bCs/>
          <w:sz w:val="26"/>
          <w:szCs w:val="26"/>
          <w:lang w:val="nl-NL"/>
        </w:rPr>
        <w:t xml:space="preserve">hiện việc </w:t>
      </w:r>
      <w:r w:rsidR="00EB3608">
        <w:rPr>
          <w:bCs/>
          <w:sz w:val="26"/>
          <w:szCs w:val="26"/>
          <w:lang w:val="nl-NL"/>
        </w:rPr>
        <w:t>tải đầy đủ các bài học, bài tập, tài liệu, tình huống trên hệ thống quản lý học tập LMS</w:t>
      </w:r>
      <w:r w:rsidR="008B6449">
        <w:rPr>
          <w:bCs/>
          <w:sz w:val="26"/>
          <w:szCs w:val="26"/>
          <w:lang w:val="nl-NL"/>
        </w:rPr>
        <w:t xml:space="preserve"> (nếu có yêu cầu)</w:t>
      </w:r>
      <w:r w:rsidR="00F61240">
        <w:rPr>
          <w:bCs/>
          <w:sz w:val="26"/>
          <w:szCs w:val="26"/>
          <w:lang w:val="nl-NL"/>
        </w:rPr>
        <w:t>;</w:t>
      </w:r>
    </w:p>
    <w:p w:rsidR="002E2623" w:rsidRPr="002E2623" w:rsidRDefault="00A07239" w:rsidP="00FD4797">
      <w:pPr>
        <w:pStyle w:val="ListParagraph"/>
        <w:widowControl/>
        <w:numPr>
          <w:ilvl w:val="0"/>
          <w:numId w:val="15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i/>
          <w:color w:val="002060"/>
          <w:sz w:val="26"/>
          <w:szCs w:val="26"/>
          <w:lang w:val="nb-NO"/>
        </w:rPr>
      </w:pPr>
      <w:r>
        <w:rPr>
          <w:bCs/>
          <w:sz w:val="26"/>
          <w:szCs w:val="26"/>
          <w:lang w:val="nl-NL"/>
        </w:rPr>
        <w:t>Trước khi đến lớp, yêu cầu sinh viên</w:t>
      </w:r>
      <w:r w:rsidR="005E549E">
        <w:rPr>
          <w:bCs/>
          <w:sz w:val="26"/>
          <w:szCs w:val="26"/>
          <w:lang w:val="nl-NL"/>
        </w:rPr>
        <w:t xml:space="preserve"> tự </w:t>
      </w:r>
      <w:r w:rsidR="00E224A6">
        <w:rPr>
          <w:bCs/>
          <w:sz w:val="26"/>
          <w:szCs w:val="26"/>
          <w:lang w:val="nl-NL"/>
        </w:rPr>
        <w:t>xem, đọc</w:t>
      </w:r>
      <w:r w:rsidR="005E549E">
        <w:rPr>
          <w:bCs/>
          <w:sz w:val="26"/>
          <w:szCs w:val="26"/>
          <w:lang w:val="nl-NL"/>
        </w:rPr>
        <w:t>, nghiên cứu</w:t>
      </w:r>
      <w:r w:rsidR="00FC13CB">
        <w:rPr>
          <w:bCs/>
          <w:sz w:val="26"/>
          <w:szCs w:val="26"/>
          <w:lang w:val="nl-NL"/>
        </w:rPr>
        <w:t xml:space="preserve"> </w:t>
      </w:r>
      <w:r w:rsidR="00EB3608">
        <w:rPr>
          <w:bCs/>
          <w:sz w:val="26"/>
          <w:szCs w:val="26"/>
          <w:lang w:val="nl-NL"/>
        </w:rPr>
        <w:t>các bài</w:t>
      </w:r>
      <w:r w:rsidR="005E549E">
        <w:rPr>
          <w:bCs/>
          <w:sz w:val="26"/>
          <w:szCs w:val="26"/>
          <w:lang w:val="nl-NL"/>
        </w:rPr>
        <w:t>, tài liệu</w:t>
      </w:r>
      <w:r w:rsidR="00EB3608">
        <w:rPr>
          <w:bCs/>
          <w:sz w:val="26"/>
          <w:szCs w:val="26"/>
          <w:lang w:val="nl-NL"/>
        </w:rPr>
        <w:t xml:space="preserve"> </w:t>
      </w:r>
      <w:r w:rsidR="005E549E">
        <w:rPr>
          <w:bCs/>
          <w:sz w:val="26"/>
          <w:szCs w:val="26"/>
          <w:lang w:val="nl-NL"/>
        </w:rPr>
        <w:t>tại nhà</w:t>
      </w:r>
      <w:r w:rsidR="002E2623">
        <w:rPr>
          <w:bCs/>
          <w:sz w:val="26"/>
          <w:szCs w:val="26"/>
          <w:lang w:val="nl-NL"/>
        </w:rPr>
        <w:t xml:space="preserve"> </w:t>
      </w:r>
      <w:r w:rsidR="00EB3608">
        <w:rPr>
          <w:bCs/>
          <w:sz w:val="26"/>
          <w:szCs w:val="26"/>
          <w:lang w:val="nl-NL"/>
        </w:rPr>
        <w:t>theo sự hướn</w:t>
      </w:r>
      <w:r>
        <w:rPr>
          <w:bCs/>
          <w:sz w:val="26"/>
          <w:szCs w:val="26"/>
          <w:lang w:val="nl-NL"/>
        </w:rPr>
        <w:t>g dẫn giảng viên nhằm trao đổi</w:t>
      </w:r>
      <w:r w:rsidR="00EB3608">
        <w:rPr>
          <w:bCs/>
          <w:sz w:val="26"/>
          <w:szCs w:val="26"/>
          <w:lang w:val="nl-NL"/>
        </w:rPr>
        <w:t>, phản biện, góp ý, hợp tác</w:t>
      </w:r>
      <w:r>
        <w:rPr>
          <w:bCs/>
          <w:sz w:val="26"/>
          <w:szCs w:val="26"/>
          <w:lang w:val="nl-NL"/>
        </w:rPr>
        <w:t>, thảo luận</w:t>
      </w:r>
      <w:r w:rsidR="00EB3608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 xml:space="preserve">các nội dung được xem trước </w:t>
      </w:r>
      <w:r w:rsidR="005E549E">
        <w:rPr>
          <w:bCs/>
          <w:sz w:val="26"/>
          <w:szCs w:val="26"/>
          <w:lang w:val="nl-NL"/>
        </w:rPr>
        <w:t xml:space="preserve">trong làm việc nhóm, </w:t>
      </w:r>
      <w:r w:rsidR="008E7EF5">
        <w:rPr>
          <w:bCs/>
          <w:sz w:val="26"/>
          <w:szCs w:val="26"/>
          <w:lang w:val="nl-NL"/>
        </w:rPr>
        <w:t>cá nhân</w:t>
      </w:r>
      <w:r w:rsidR="005E549E">
        <w:rPr>
          <w:bCs/>
          <w:sz w:val="26"/>
          <w:szCs w:val="26"/>
          <w:lang w:val="nl-NL"/>
        </w:rPr>
        <w:t>, tại lớp</w:t>
      </w:r>
      <w:r w:rsidR="008E7EF5">
        <w:rPr>
          <w:bCs/>
          <w:sz w:val="26"/>
          <w:szCs w:val="26"/>
          <w:lang w:val="nl-NL"/>
        </w:rPr>
        <w:t>;</w:t>
      </w:r>
    </w:p>
    <w:p w:rsidR="00C72E30" w:rsidRPr="00C72E30" w:rsidRDefault="002E2623" w:rsidP="00FD4797">
      <w:pPr>
        <w:pStyle w:val="ListParagraph"/>
        <w:widowControl/>
        <w:numPr>
          <w:ilvl w:val="0"/>
          <w:numId w:val="15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i/>
          <w:color w:val="002060"/>
          <w:sz w:val="26"/>
          <w:szCs w:val="26"/>
          <w:lang w:val="nb-NO"/>
        </w:rPr>
      </w:pPr>
      <w:r>
        <w:rPr>
          <w:bCs/>
          <w:sz w:val="26"/>
          <w:szCs w:val="26"/>
          <w:lang w:val="nl-NL"/>
        </w:rPr>
        <w:t>T</w:t>
      </w:r>
      <w:r w:rsidR="00A07239">
        <w:rPr>
          <w:bCs/>
          <w:sz w:val="26"/>
          <w:szCs w:val="26"/>
          <w:lang w:val="nl-NL"/>
        </w:rPr>
        <w:t>inh thần, t</w:t>
      </w:r>
      <w:r>
        <w:rPr>
          <w:bCs/>
          <w:sz w:val="26"/>
          <w:szCs w:val="26"/>
          <w:lang w:val="nl-NL"/>
        </w:rPr>
        <w:t xml:space="preserve">hái </w:t>
      </w:r>
      <w:r w:rsidR="00EB3608">
        <w:rPr>
          <w:bCs/>
          <w:sz w:val="26"/>
          <w:szCs w:val="26"/>
          <w:lang w:val="nl-NL"/>
        </w:rPr>
        <w:t>độ tôn trọng,</w:t>
      </w:r>
      <w:r>
        <w:rPr>
          <w:bCs/>
          <w:sz w:val="26"/>
          <w:szCs w:val="26"/>
          <w:lang w:val="nl-NL"/>
        </w:rPr>
        <w:t xml:space="preserve"> nghiêm túc</w:t>
      </w:r>
      <w:r w:rsidR="00B00CC2">
        <w:rPr>
          <w:bCs/>
          <w:sz w:val="26"/>
          <w:szCs w:val="26"/>
          <w:lang w:val="nl-NL"/>
        </w:rPr>
        <w:t>, trách nhiệm, tính kỷ luật</w:t>
      </w:r>
      <w:r w:rsidR="00097E00">
        <w:rPr>
          <w:bCs/>
          <w:sz w:val="26"/>
          <w:szCs w:val="26"/>
          <w:lang w:val="nl-NL"/>
        </w:rPr>
        <w:t>, cầu thị</w:t>
      </w:r>
      <w:r>
        <w:rPr>
          <w:bCs/>
          <w:sz w:val="26"/>
          <w:szCs w:val="26"/>
          <w:lang w:val="nl-NL"/>
        </w:rPr>
        <w:t xml:space="preserve"> </w:t>
      </w:r>
      <w:r w:rsidR="00EB3608">
        <w:rPr>
          <w:bCs/>
          <w:sz w:val="26"/>
          <w:szCs w:val="26"/>
          <w:lang w:val="nl-NL"/>
        </w:rPr>
        <w:t>trong học tập, làm việc với giảng viên và các bạn</w:t>
      </w:r>
      <w:r w:rsidR="00C72E30">
        <w:rPr>
          <w:bCs/>
          <w:sz w:val="26"/>
          <w:szCs w:val="26"/>
          <w:lang w:val="nl-NL"/>
        </w:rPr>
        <w:t xml:space="preserve"> trong ngoài lớp</w:t>
      </w:r>
      <w:r w:rsidR="00EB3608">
        <w:rPr>
          <w:bCs/>
          <w:sz w:val="26"/>
          <w:szCs w:val="26"/>
          <w:lang w:val="nl-NL"/>
        </w:rPr>
        <w:t xml:space="preserve">; </w:t>
      </w:r>
    </w:p>
    <w:p w:rsidR="00EB3608" w:rsidRDefault="00C72E30" w:rsidP="00FD4797">
      <w:pPr>
        <w:pStyle w:val="ListParagraph"/>
        <w:widowControl/>
        <w:numPr>
          <w:ilvl w:val="0"/>
          <w:numId w:val="15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i/>
          <w:color w:val="002060"/>
          <w:sz w:val="26"/>
          <w:szCs w:val="26"/>
          <w:lang w:val="nb-NO"/>
        </w:rPr>
      </w:pPr>
      <w:r>
        <w:rPr>
          <w:bCs/>
          <w:sz w:val="26"/>
          <w:szCs w:val="26"/>
          <w:lang w:val="nl-NL"/>
        </w:rPr>
        <w:lastRenderedPageBreak/>
        <w:t xml:space="preserve">Kiểm </w:t>
      </w:r>
      <w:r w:rsidR="00EB3608">
        <w:rPr>
          <w:bCs/>
          <w:sz w:val="26"/>
          <w:szCs w:val="26"/>
          <w:lang w:val="nl-NL"/>
        </w:rPr>
        <w:t xml:space="preserve">soát tốt cảm xúc </w:t>
      </w:r>
      <w:r w:rsidR="002E2623">
        <w:rPr>
          <w:bCs/>
          <w:sz w:val="26"/>
          <w:szCs w:val="26"/>
          <w:lang w:val="nl-NL"/>
        </w:rPr>
        <w:t>cá nhân khi</w:t>
      </w:r>
      <w:r w:rsidR="00EB3608">
        <w:rPr>
          <w:bCs/>
          <w:sz w:val="26"/>
          <w:szCs w:val="26"/>
          <w:lang w:val="nl-NL"/>
        </w:rPr>
        <w:t xml:space="preserve"> tranh luận, phản biện, bác bỏ</w:t>
      </w:r>
      <w:r w:rsidR="00FC13CB">
        <w:rPr>
          <w:bCs/>
          <w:sz w:val="26"/>
          <w:szCs w:val="26"/>
          <w:lang w:val="nl-NL"/>
        </w:rPr>
        <w:t xml:space="preserve">, </w:t>
      </w:r>
      <w:r w:rsidR="002E2623">
        <w:rPr>
          <w:bCs/>
          <w:sz w:val="26"/>
          <w:szCs w:val="26"/>
          <w:lang w:val="nl-NL"/>
        </w:rPr>
        <w:t xml:space="preserve">chia sẻ, góp ý, </w:t>
      </w:r>
      <w:r w:rsidR="00167D01">
        <w:rPr>
          <w:bCs/>
          <w:sz w:val="26"/>
          <w:szCs w:val="26"/>
          <w:lang w:val="nl-NL"/>
        </w:rPr>
        <w:t xml:space="preserve">thảo luận, </w:t>
      </w:r>
      <w:r w:rsidR="00FC13CB">
        <w:rPr>
          <w:bCs/>
          <w:sz w:val="26"/>
          <w:szCs w:val="26"/>
          <w:lang w:val="nl-NL"/>
        </w:rPr>
        <w:t>trao đổi</w:t>
      </w:r>
      <w:r w:rsidR="00EB3608">
        <w:rPr>
          <w:bCs/>
          <w:sz w:val="26"/>
          <w:szCs w:val="26"/>
          <w:lang w:val="nl-NL"/>
        </w:rPr>
        <w:t xml:space="preserve"> các vấn đề tại lớp</w:t>
      </w:r>
      <w:r w:rsidR="002E2623">
        <w:rPr>
          <w:bCs/>
          <w:sz w:val="26"/>
          <w:szCs w:val="26"/>
          <w:lang w:val="nl-NL"/>
        </w:rPr>
        <w:t>, trong nhóm</w:t>
      </w:r>
      <w:r w:rsidR="00EB3608">
        <w:rPr>
          <w:bCs/>
          <w:sz w:val="26"/>
          <w:szCs w:val="26"/>
          <w:lang w:val="nl-NL"/>
        </w:rPr>
        <w:t>.</w:t>
      </w:r>
      <w:r>
        <w:rPr>
          <w:bCs/>
          <w:sz w:val="26"/>
          <w:szCs w:val="26"/>
          <w:lang w:val="nl-NL"/>
        </w:rPr>
        <w:t xml:space="preserve"> Tránh ngụy biện, xúc phạm, gây hấn, chỉ trích đối phương.</w:t>
      </w:r>
    </w:p>
    <w:p w:rsidR="00EB3608" w:rsidRDefault="002E2623" w:rsidP="00FD4797">
      <w:pPr>
        <w:pStyle w:val="ListParagraph"/>
        <w:widowControl/>
        <w:numPr>
          <w:ilvl w:val="0"/>
          <w:numId w:val="15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color w:val="000000" w:themeColor="text1"/>
          <w:sz w:val="26"/>
          <w:szCs w:val="26"/>
          <w:lang w:val="nb-NO"/>
        </w:rPr>
      </w:pPr>
      <w:r>
        <w:rPr>
          <w:color w:val="000000" w:themeColor="text1"/>
          <w:sz w:val="26"/>
          <w:szCs w:val="26"/>
          <w:lang w:val="nb-NO"/>
        </w:rPr>
        <w:t xml:space="preserve">Không được </w:t>
      </w:r>
      <w:r w:rsidR="00EB3608">
        <w:rPr>
          <w:color w:val="000000" w:themeColor="text1"/>
          <w:sz w:val="26"/>
          <w:szCs w:val="26"/>
          <w:lang w:val="nb-NO"/>
        </w:rPr>
        <w:t>tính điểm quá trình, điểm giữa kỳ, điểm cuối kỳ khi</w:t>
      </w:r>
      <w:r w:rsidR="00EB3608" w:rsidRPr="00B54631">
        <w:rPr>
          <w:color w:val="000000" w:themeColor="text1"/>
          <w:sz w:val="26"/>
          <w:szCs w:val="26"/>
          <w:lang w:val="nb-NO"/>
        </w:rPr>
        <w:t xml:space="preserve"> </w:t>
      </w:r>
      <w:r>
        <w:rPr>
          <w:color w:val="000000" w:themeColor="text1"/>
          <w:sz w:val="26"/>
          <w:szCs w:val="26"/>
          <w:lang w:val="nb-NO"/>
        </w:rPr>
        <w:t>sinh viên</w:t>
      </w:r>
      <w:r w:rsidR="005E549E">
        <w:rPr>
          <w:color w:val="000000" w:themeColor="text1"/>
          <w:sz w:val="26"/>
          <w:szCs w:val="26"/>
          <w:lang w:val="nb-NO"/>
        </w:rPr>
        <w:t>:</w:t>
      </w:r>
      <w:r>
        <w:rPr>
          <w:color w:val="000000" w:themeColor="text1"/>
          <w:sz w:val="26"/>
          <w:szCs w:val="26"/>
          <w:lang w:val="nb-NO"/>
        </w:rPr>
        <w:t xml:space="preserve"> </w:t>
      </w:r>
      <w:r w:rsidR="00EB3608" w:rsidRPr="00B54631">
        <w:rPr>
          <w:color w:val="000000" w:themeColor="text1"/>
          <w:sz w:val="26"/>
          <w:szCs w:val="26"/>
          <w:lang w:val="nb-NO"/>
        </w:rPr>
        <w:t xml:space="preserve">không nộp </w:t>
      </w:r>
      <w:r w:rsidR="00EB3608">
        <w:rPr>
          <w:color w:val="000000" w:themeColor="text1"/>
          <w:sz w:val="26"/>
          <w:szCs w:val="26"/>
          <w:lang w:val="nb-NO"/>
        </w:rPr>
        <w:t xml:space="preserve">các bài tập, </w:t>
      </w:r>
      <w:r w:rsidR="00EB3608" w:rsidRPr="00B54631">
        <w:rPr>
          <w:color w:val="000000" w:themeColor="text1"/>
          <w:sz w:val="26"/>
          <w:szCs w:val="26"/>
          <w:lang w:val="nb-NO"/>
        </w:rPr>
        <w:t xml:space="preserve">báo cáo </w:t>
      </w:r>
      <w:r w:rsidR="00395DF3">
        <w:rPr>
          <w:color w:val="000000" w:themeColor="text1"/>
          <w:sz w:val="26"/>
          <w:szCs w:val="26"/>
          <w:lang w:val="nb-NO"/>
        </w:rPr>
        <w:t xml:space="preserve">cho giảng viên </w:t>
      </w:r>
      <w:r w:rsidR="00EB3608">
        <w:rPr>
          <w:color w:val="000000" w:themeColor="text1"/>
          <w:sz w:val="26"/>
          <w:szCs w:val="26"/>
          <w:lang w:val="nb-NO"/>
        </w:rPr>
        <w:t xml:space="preserve">theo </w:t>
      </w:r>
      <w:r w:rsidR="00EB3608" w:rsidRPr="00B54631">
        <w:rPr>
          <w:color w:val="000000" w:themeColor="text1"/>
          <w:sz w:val="26"/>
          <w:szCs w:val="26"/>
          <w:lang w:val="nb-NO"/>
        </w:rPr>
        <w:t>đúng thời hạn</w:t>
      </w:r>
      <w:r w:rsidR="00EB3608">
        <w:rPr>
          <w:color w:val="000000" w:themeColor="text1"/>
          <w:sz w:val="26"/>
          <w:szCs w:val="26"/>
          <w:lang w:val="nb-NO"/>
        </w:rPr>
        <w:t xml:space="preserve"> quy định, không tham dự thuyết trình cùng nhó</w:t>
      </w:r>
      <w:r w:rsidR="00395DF3">
        <w:rPr>
          <w:color w:val="000000" w:themeColor="text1"/>
          <w:sz w:val="26"/>
          <w:szCs w:val="26"/>
          <w:lang w:val="nb-NO"/>
        </w:rPr>
        <w:t xml:space="preserve">m, </w:t>
      </w:r>
      <w:r w:rsidR="00F92A6E">
        <w:rPr>
          <w:color w:val="000000" w:themeColor="text1"/>
          <w:sz w:val="26"/>
          <w:szCs w:val="26"/>
          <w:lang w:val="nb-NO"/>
        </w:rPr>
        <w:t xml:space="preserve">không dự thi cuối kỳ, không tham dự buổi báo cáo chuyên đề (nếu có), và </w:t>
      </w:r>
      <w:r w:rsidR="00EB3608" w:rsidRPr="00395DF3">
        <w:rPr>
          <w:color w:val="000000" w:themeColor="text1"/>
          <w:sz w:val="26"/>
          <w:szCs w:val="26"/>
          <w:lang w:val="nb-NO"/>
        </w:rPr>
        <w:t xml:space="preserve">không tham gia các hoạt động trực tuyến gồm: diễn đàn, video, clip, bài tập, </w:t>
      </w:r>
      <w:r w:rsidR="00C5685E">
        <w:rPr>
          <w:color w:val="000000" w:themeColor="text1"/>
          <w:sz w:val="26"/>
          <w:szCs w:val="26"/>
          <w:lang w:val="nb-NO"/>
        </w:rPr>
        <w:t>báo cáo,</w:t>
      </w:r>
      <w:r w:rsidR="00183395">
        <w:rPr>
          <w:color w:val="000000" w:themeColor="text1"/>
          <w:sz w:val="26"/>
          <w:szCs w:val="26"/>
          <w:lang w:val="nb-NO"/>
        </w:rPr>
        <w:t xml:space="preserve"> ...</w:t>
      </w:r>
      <w:r w:rsidR="002F25AB">
        <w:rPr>
          <w:color w:val="000000" w:themeColor="text1"/>
          <w:sz w:val="26"/>
          <w:szCs w:val="26"/>
          <w:lang w:val="nb-NO"/>
        </w:rPr>
        <w:t xml:space="preserve"> (nếu có) theo </w:t>
      </w:r>
      <w:r w:rsidR="00395DF3">
        <w:rPr>
          <w:color w:val="000000" w:themeColor="text1"/>
          <w:sz w:val="26"/>
          <w:szCs w:val="26"/>
          <w:lang w:val="nb-NO"/>
        </w:rPr>
        <w:t xml:space="preserve">yêu cầu </w:t>
      </w:r>
      <w:r w:rsidR="00EB3608" w:rsidRPr="00395DF3">
        <w:rPr>
          <w:color w:val="000000" w:themeColor="text1"/>
          <w:sz w:val="26"/>
          <w:szCs w:val="26"/>
          <w:lang w:val="nb-NO"/>
        </w:rPr>
        <w:t>trên hệ thống quản lý học tập LMS</w:t>
      </w:r>
      <w:r w:rsidR="00D8460F">
        <w:rPr>
          <w:color w:val="000000" w:themeColor="text1"/>
          <w:sz w:val="26"/>
          <w:szCs w:val="26"/>
          <w:lang w:val="nb-NO"/>
        </w:rPr>
        <w:t>.</w:t>
      </w:r>
    </w:p>
    <w:p w:rsidR="00C72E30" w:rsidRPr="00395DF3" w:rsidRDefault="00C72E30" w:rsidP="00FD4797">
      <w:pPr>
        <w:pStyle w:val="ListParagraph"/>
        <w:widowControl/>
        <w:numPr>
          <w:ilvl w:val="0"/>
          <w:numId w:val="15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color w:val="000000" w:themeColor="text1"/>
          <w:sz w:val="26"/>
          <w:szCs w:val="26"/>
          <w:lang w:val="nb-NO"/>
        </w:rPr>
      </w:pPr>
      <w:r>
        <w:rPr>
          <w:color w:val="000000" w:themeColor="text1"/>
          <w:sz w:val="26"/>
          <w:szCs w:val="26"/>
          <w:lang w:val="nb-NO"/>
        </w:rPr>
        <w:t xml:space="preserve">Khuyến khích tinh thần về việc ham học hỏi, </w:t>
      </w:r>
      <w:r w:rsidR="005E549E">
        <w:rPr>
          <w:color w:val="000000" w:themeColor="text1"/>
          <w:sz w:val="26"/>
          <w:szCs w:val="26"/>
          <w:lang w:val="nb-NO"/>
        </w:rPr>
        <w:t xml:space="preserve">tư duy </w:t>
      </w:r>
      <w:r w:rsidR="00BE01B5">
        <w:rPr>
          <w:color w:val="000000" w:themeColor="text1"/>
          <w:sz w:val="26"/>
          <w:szCs w:val="26"/>
          <w:lang w:val="nb-NO"/>
        </w:rPr>
        <w:t xml:space="preserve">logic, tư duy </w:t>
      </w:r>
      <w:r w:rsidR="005E549E">
        <w:rPr>
          <w:color w:val="000000" w:themeColor="text1"/>
          <w:sz w:val="26"/>
          <w:szCs w:val="26"/>
          <w:lang w:val="nb-NO"/>
        </w:rPr>
        <w:t xml:space="preserve">sáng tạo, </w:t>
      </w:r>
      <w:r w:rsidR="00BE01B5">
        <w:rPr>
          <w:color w:val="000000" w:themeColor="text1"/>
          <w:sz w:val="26"/>
          <w:szCs w:val="26"/>
          <w:lang w:val="nb-NO"/>
        </w:rPr>
        <w:t xml:space="preserve">tư duy </w:t>
      </w:r>
      <w:r w:rsidR="005E549E">
        <w:rPr>
          <w:color w:val="000000" w:themeColor="text1"/>
          <w:sz w:val="26"/>
          <w:szCs w:val="26"/>
          <w:lang w:val="nb-NO"/>
        </w:rPr>
        <w:t xml:space="preserve">phản biện, </w:t>
      </w:r>
      <w:r>
        <w:rPr>
          <w:color w:val="000000" w:themeColor="text1"/>
          <w:sz w:val="26"/>
          <w:szCs w:val="26"/>
          <w:lang w:val="nb-NO"/>
        </w:rPr>
        <w:t xml:space="preserve">ứng xử </w:t>
      </w:r>
      <w:r w:rsidR="005E549E">
        <w:rPr>
          <w:color w:val="000000" w:themeColor="text1"/>
          <w:sz w:val="26"/>
          <w:szCs w:val="26"/>
          <w:lang w:val="nb-NO"/>
        </w:rPr>
        <w:t xml:space="preserve">đối đáp </w:t>
      </w:r>
      <w:r>
        <w:rPr>
          <w:color w:val="000000" w:themeColor="text1"/>
          <w:sz w:val="26"/>
          <w:szCs w:val="26"/>
          <w:lang w:val="nb-NO"/>
        </w:rPr>
        <w:t xml:space="preserve">văn minh, năng động, hợp tác, </w:t>
      </w:r>
      <w:r w:rsidR="00167D01">
        <w:rPr>
          <w:color w:val="000000" w:themeColor="text1"/>
          <w:sz w:val="26"/>
          <w:szCs w:val="26"/>
          <w:lang w:val="nb-NO"/>
        </w:rPr>
        <w:t xml:space="preserve">chia sẻ, </w:t>
      </w:r>
      <w:r>
        <w:rPr>
          <w:color w:val="000000" w:themeColor="text1"/>
          <w:sz w:val="26"/>
          <w:szCs w:val="26"/>
          <w:lang w:val="nb-NO"/>
        </w:rPr>
        <w:t>cầu tiến, nghiêm túc,</w:t>
      </w:r>
      <w:r w:rsidRPr="00C72E30">
        <w:rPr>
          <w:color w:val="000000" w:themeColor="text1"/>
          <w:sz w:val="26"/>
          <w:szCs w:val="26"/>
          <w:lang w:val="nb-NO"/>
        </w:rPr>
        <w:t xml:space="preserve"> </w:t>
      </w:r>
      <w:r>
        <w:rPr>
          <w:color w:val="000000" w:themeColor="text1"/>
          <w:sz w:val="26"/>
          <w:szCs w:val="26"/>
          <w:lang w:val="nb-NO"/>
        </w:rPr>
        <w:t>khách quan, động viên, khích lệ, trao đổi trong học tập, làm việc đối với mọi vấn đề, tình huống theo mỗi hoàn cảnh khác nhau.</w:t>
      </w:r>
    </w:p>
    <w:tbl>
      <w:tblPr>
        <w:tblW w:w="10184" w:type="dxa"/>
        <w:jc w:val="center"/>
        <w:tblLook w:val="0000" w:firstRow="0" w:lastRow="0" w:firstColumn="0" w:lastColumn="0" w:noHBand="0" w:noVBand="0"/>
      </w:tblPr>
      <w:tblGrid>
        <w:gridCol w:w="5648"/>
        <w:gridCol w:w="4536"/>
      </w:tblGrid>
      <w:tr w:rsidR="001E7DEE" w:rsidRPr="00FD20DF" w:rsidTr="00EC3954">
        <w:trPr>
          <w:trHeight w:val="982"/>
          <w:jc w:val="center"/>
        </w:trPr>
        <w:tc>
          <w:tcPr>
            <w:tcW w:w="5648" w:type="dxa"/>
          </w:tcPr>
          <w:p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FD20DF">
              <w:rPr>
                <w:b/>
                <w:sz w:val="26"/>
                <w:szCs w:val="28"/>
                <w:lang w:val="nl-NL"/>
              </w:rPr>
              <w:t xml:space="preserve">TRƯỞNG </w:t>
            </w:r>
            <w:sdt>
              <w:sdtPr>
                <w:rPr>
                  <w:b/>
                  <w:sz w:val="26"/>
                  <w:szCs w:val="28"/>
                  <w:lang w:val="nl-NL"/>
                </w:rPr>
                <w:id w:val="376670506"/>
                <w:comboBox>
                  <w:listItem w:value="Choose an item."/>
                  <w:listItem w:displayText="KHOA" w:value="KHOA"/>
                  <w:listItem w:displayText="BAN" w:value="BAN"/>
                  <w:listItem w:displayText="BỘ MÔN" w:value="BỘ MÔN"/>
                </w:comboBox>
              </w:sdtPr>
              <w:sdtEndPr/>
              <w:sdtContent>
                <w:r>
                  <w:rPr>
                    <w:b/>
                    <w:sz w:val="26"/>
                    <w:szCs w:val="28"/>
                    <w:lang w:val="nl-NL"/>
                  </w:rPr>
                  <w:t>KHOA</w:t>
                </w:r>
              </w:sdtContent>
            </w:sdt>
          </w:p>
          <w:p w:rsidR="001E7DEE" w:rsidRPr="00FD20DF" w:rsidRDefault="001E7DEE" w:rsidP="00C52717">
            <w:pPr>
              <w:jc w:val="center"/>
              <w:rPr>
                <w:b/>
                <w:i/>
                <w:sz w:val="26"/>
                <w:szCs w:val="28"/>
                <w:lang w:val="nl-NL"/>
              </w:rPr>
            </w:pPr>
            <w:r w:rsidRPr="00FD20DF">
              <w:rPr>
                <w:b/>
                <w:i/>
                <w:sz w:val="26"/>
                <w:szCs w:val="28"/>
                <w:lang w:val="nl-NL"/>
              </w:rPr>
              <w:t>(Ký và ghi rõ họ tên)</w:t>
            </w:r>
          </w:p>
          <w:p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sdt>
            <w:sdtPr>
              <w:rPr>
                <w:b/>
                <w:sz w:val="26"/>
                <w:szCs w:val="28"/>
                <w:lang w:val="nl-NL"/>
              </w:rPr>
              <w:id w:val="-793131819"/>
            </w:sdtPr>
            <w:sdtEndPr/>
            <w:sdtContent>
              <w:p w:rsidR="001E7DEE" w:rsidRPr="00FD20DF" w:rsidRDefault="001E7DEE" w:rsidP="00C52717">
                <w:pPr>
                  <w:jc w:val="center"/>
                  <w:rPr>
                    <w:b/>
                    <w:sz w:val="26"/>
                    <w:szCs w:val="28"/>
                    <w:lang w:val="nl-NL"/>
                  </w:rPr>
                </w:pPr>
                <w:r>
                  <w:rPr>
                    <w:b/>
                    <w:sz w:val="26"/>
                    <w:szCs w:val="28"/>
                    <w:lang w:val="nl-NL"/>
                  </w:rPr>
                  <w:t>TS. Dư Ngọc Bích</w:t>
                </w:r>
              </w:p>
            </w:sdtContent>
          </w:sdt>
        </w:tc>
        <w:tc>
          <w:tcPr>
            <w:tcW w:w="4536" w:type="dxa"/>
          </w:tcPr>
          <w:p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FD20DF">
              <w:rPr>
                <w:b/>
                <w:sz w:val="26"/>
                <w:szCs w:val="28"/>
                <w:lang w:val="nl-NL"/>
              </w:rPr>
              <w:t>Giảng viên biên soạn</w:t>
            </w:r>
          </w:p>
          <w:p w:rsidR="001E7DEE" w:rsidRPr="00FD20DF" w:rsidRDefault="001E7DEE" w:rsidP="00C52717">
            <w:pPr>
              <w:jc w:val="center"/>
              <w:rPr>
                <w:b/>
                <w:i/>
                <w:sz w:val="26"/>
                <w:szCs w:val="28"/>
                <w:lang w:val="nl-NL"/>
              </w:rPr>
            </w:pPr>
            <w:r w:rsidRPr="00FD20DF">
              <w:rPr>
                <w:b/>
                <w:i/>
                <w:sz w:val="26"/>
                <w:szCs w:val="28"/>
                <w:lang w:val="nl-NL"/>
              </w:rPr>
              <w:t>(Ký và ghi rõ họ tên)</w:t>
            </w:r>
          </w:p>
          <w:p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sdt>
            <w:sdtPr>
              <w:rPr>
                <w:b/>
                <w:sz w:val="26"/>
                <w:szCs w:val="28"/>
                <w:lang w:val="nl-NL"/>
              </w:rPr>
              <w:id w:val="-1861890336"/>
            </w:sdtPr>
            <w:sdtEndPr/>
            <w:sdtContent>
              <w:p w:rsidR="001E7DEE" w:rsidRPr="00FD20DF" w:rsidRDefault="00D740F4" w:rsidP="00C52717">
                <w:pPr>
                  <w:jc w:val="center"/>
                  <w:rPr>
                    <w:b/>
                    <w:sz w:val="26"/>
                    <w:szCs w:val="28"/>
                    <w:lang w:val="nl-NL"/>
                  </w:rPr>
                </w:pPr>
                <w:r>
                  <w:rPr>
                    <w:b/>
                    <w:sz w:val="26"/>
                    <w:szCs w:val="28"/>
                    <w:lang w:val="nl-NL"/>
                  </w:rPr>
                  <w:t xml:space="preserve">ThS. </w:t>
                </w:r>
                <w:r w:rsidR="00CA666D">
                  <w:rPr>
                    <w:b/>
                    <w:sz w:val="26"/>
                    <w:szCs w:val="28"/>
                    <w:lang w:val="nl-NL"/>
                  </w:rPr>
                  <w:t>Ngô Đôn Uy</w:t>
                </w:r>
              </w:p>
            </w:sdtContent>
          </w:sdt>
        </w:tc>
      </w:tr>
    </w:tbl>
    <w:p w:rsidR="001E7DEE" w:rsidRDefault="001E7DEE" w:rsidP="007D28B8">
      <w:pPr>
        <w:pStyle w:val="ListParagraph"/>
        <w:spacing w:before="240" w:line="360" w:lineRule="auto"/>
        <w:ind w:left="0" w:firstLine="630"/>
      </w:pPr>
    </w:p>
    <w:sectPr w:rsidR="001E7DEE" w:rsidSect="00762526">
      <w:pgSz w:w="11907" w:h="16839" w:code="9"/>
      <w:pgMar w:top="1080" w:right="1107" w:bottom="11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8F6"/>
    <w:multiLevelType w:val="multilevel"/>
    <w:tmpl w:val="CB367560"/>
    <w:lvl w:ilvl="0">
      <w:start w:val="7"/>
      <w:numFmt w:val="decimal"/>
      <w:pStyle w:val="TDdecuong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7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6"/>
      </w:rPr>
    </w:lvl>
  </w:abstractNum>
  <w:abstractNum w:abstractNumId="1" w15:restartNumberingAfterBreak="0">
    <w:nsid w:val="01902851"/>
    <w:multiLevelType w:val="hybridMultilevel"/>
    <w:tmpl w:val="BF603F92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 w15:restartNumberingAfterBreak="0">
    <w:nsid w:val="04043A96"/>
    <w:multiLevelType w:val="hybridMultilevel"/>
    <w:tmpl w:val="43BE50C4"/>
    <w:lvl w:ilvl="0" w:tplc="56FA3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BECE7B3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D4B4D"/>
    <w:multiLevelType w:val="hybridMultilevel"/>
    <w:tmpl w:val="008A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A14C5"/>
    <w:multiLevelType w:val="hybridMultilevel"/>
    <w:tmpl w:val="EA30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5327A"/>
    <w:multiLevelType w:val="hybridMultilevel"/>
    <w:tmpl w:val="575A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D66D5"/>
    <w:multiLevelType w:val="hybridMultilevel"/>
    <w:tmpl w:val="07FA46C8"/>
    <w:lvl w:ilvl="0" w:tplc="1DFCD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A3BD6"/>
    <w:multiLevelType w:val="hybridMultilevel"/>
    <w:tmpl w:val="80BAF636"/>
    <w:lvl w:ilvl="0" w:tplc="C1E03F9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32B2D"/>
    <w:multiLevelType w:val="hybridMultilevel"/>
    <w:tmpl w:val="571097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6811105"/>
    <w:multiLevelType w:val="hybridMultilevel"/>
    <w:tmpl w:val="C27EDD62"/>
    <w:lvl w:ilvl="0" w:tplc="1DFCD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42C0B"/>
    <w:multiLevelType w:val="hybridMultilevel"/>
    <w:tmpl w:val="A76E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02A8D"/>
    <w:multiLevelType w:val="hybridMultilevel"/>
    <w:tmpl w:val="DDE4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A6291"/>
    <w:multiLevelType w:val="hybridMultilevel"/>
    <w:tmpl w:val="99C24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821D7"/>
    <w:multiLevelType w:val="multilevel"/>
    <w:tmpl w:val="F9B2E826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19E47C0A"/>
    <w:multiLevelType w:val="hybridMultilevel"/>
    <w:tmpl w:val="B2D4E6CA"/>
    <w:lvl w:ilvl="0" w:tplc="38CAF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513A4"/>
    <w:multiLevelType w:val="hybridMultilevel"/>
    <w:tmpl w:val="22BA84BE"/>
    <w:lvl w:ilvl="0" w:tplc="1DFCD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8208F"/>
    <w:multiLevelType w:val="hybridMultilevel"/>
    <w:tmpl w:val="B73294F8"/>
    <w:lvl w:ilvl="0" w:tplc="F8A20B4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1" w:tplc="21C83C2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56FA3C02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</w:rPr>
    </w:lvl>
    <w:lvl w:ilvl="3" w:tplc="582C160C">
      <w:start w:val="1"/>
      <w:numFmt w:val="bullet"/>
      <w:lvlText w:val="-"/>
      <w:lvlJc w:val="left"/>
      <w:pPr>
        <w:ind w:left="2880" w:hanging="360"/>
      </w:pPr>
      <w:rPr>
        <w:rFonts w:ascii="VNI-Aptima" w:eastAsia="Times New Roman" w:hAnsi="VNI-Aptima" w:cs="Times New Roman" w:hint="default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914AE"/>
    <w:multiLevelType w:val="hybridMultilevel"/>
    <w:tmpl w:val="6E5886EE"/>
    <w:lvl w:ilvl="0" w:tplc="7C068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7630D"/>
    <w:multiLevelType w:val="hybridMultilevel"/>
    <w:tmpl w:val="87E27834"/>
    <w:lvl w:ilvl="0" w:tplc="10E20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C4379"/>
    <w:multiLevelType w:val="hybridMultilevel"/>
    <w:tmpl w:val="6638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C4362"/>
    <w:multiLevelType w:val="hybridMultilevel"/>
    <w:tmpl w:val="8354CD56"/>
    <w:lvl w:ilvl="0" w:tplc="582C160C">
      <w:start w:val="1"/>
      <w:numFmt w:val="bullet"/>
      <w:lvlText w:val="-"/>
      <w:lvlJc w:val="left"/>
      <w:pPr>
        <w:ind w:left="1179" w:hanging="360"/>
      </w:pPr>
      <w:rPr>
        <w:rFonts w:ascii="VNI-Aptima" w:eastAsia="Times New Roman" w:hAnsi="VNI-A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33157D29"/>
    <w:multiLevelType w:val="hybridMultilevel"/>
    <w:tmpl w:val="6E5886EE"/>
    <w:lvl w:ilvl="0" w:tplc="7C068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C06DA"/>
    <w:multiLevelType w:val="hybridMultilevel"/>
    <w:tmpl w:val="07FA46C8"/>
    <w:lvl w:ilvl="0" w:tplc="1DFCD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C2EDD"/>
    <w:multiLevelType w:val="hybridMultilevel"/>
    <w:tmpl w:val="01CEB09A"/>
    <w:lvl w:ilvl="0" w:tplc="8BFCBC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D6E21"/>
    <w:multiLevelType w:val="hybridMultilevel"/>
    <w:tmpl w:val="FB7EC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30DDF"/>
    <w:multiLevelType w:val="hybridMultilevel"/>
    <w:tmpl w:val="D5B8A290"/>
    <w:lvl w:ilvl="0" w:tplc="1DFCD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56761"/>
    <w:multiLevelType w:val="multilevel"/>
    <w:tmpl w:val="E4CC0ADE"/>
    <w:numStyleLink w:val="Style1"/>
  </w:abstractNum>
  <w:abstractNum w:abstractNumId="27" w15:restartNumberingAfterBreak="0">
    <w:nsid w:val="404733B6"/>
    <w:multiLevelType w:val="hybridMultilevel"/>
    <w:tmpl w:val="F66C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56FE6"/>
    <w:multiLevelType w:val="hybridMultilevel"/>
    <w:tmpl w:val="DDE4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25F93"/>
    <w:multiLevelType w:val="hybridMultilevel"/>
    <w:tmpl w:val="1E38A466"/>
    <w:lvl w:ilvl="0" w:tplc="1DFCD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380E0C"/>
    <w:multiLevelType w:val="hybridMultilevel"/>
    <w:tmpl w:val="10BE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9C0A5E"/>
    <w:multiLevelType w:val="hybridMultilevel"/>
    <w:tmpl w:val="809C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C160C">
      <w:start w:val="1"/>
      <w:numFmt w:val="bullet"/>
      <w:lvlText w:val="-"/>
      <w:lvlJc w:val="left"/>
      <w:pPr>
        <w:ind w:left="1440" w:hanging="360"/>
      </w:pPr>
      <w:rPr>
        <w:rFonts w:ascii="VNI-Aptima" w:eastAsia="Times New Roman" w:hAnsi="VNI-Aptim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E31360"/>
    <w:multiLevelType w:val="multilevel"/>
    <w:tmpl w:val="68563320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3" w15:restartNumberingAfterBreak="0">
    <w:nsid w:val="45324AF3"/>
    <w:multiLevelType w:val="hybridMultilevel"/>
    <w:tmpl w:val="07A48D76"/>
    <w:lvl w:ilvl="0" w:tplc="68FC1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6912DC"/>
    <w:multiLevelType w:val="hybridMultilevel"/>
    <w:tmpl w:val="787E1E6E"/>
    <w:lvl w:ilvl="0" w:tplc="52C60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D251B7"/>
    <w:multiLevelType w:val="hybridMultilevel"/>
    <w:tmpl w:val="65328DA2"/>
    <w:lvl w:ilvl="0" w:tplc="036A3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C33A7B"/>
    <w:multiLevelType w:val="hybridMultilevel"/>
    <w:tmpl w:val="7972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761F54"/>
    <w:multiLevelType w:val="hybridMultilevel"/>
    <w:tmpl w:val="3E84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D961AB"/>
    <w:multiLevelType w:val="hybridMultilevel"/>
    <w:tmpl w:val="76B0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D96B93"/>
    <w:multiLevelType w:val="multilevel"/>
    <w:tmpl w:val="4C2CC85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FF0000"/>
      </w:rPr>
    </w:lvl>
  </w:abstractNum>
  <w:abstractNum w:abstractNumId="40" w15:restartNumberingAfterBreak="0">
    <w:nsid w:val="4CDB358E"/>
    <w:multiLevelType w:val="hybridMultilevel"/>
    <w:tmpl w:val="6EBA3F50"/>
    <w:lvl w:ilvl="0" w:tplc="360CB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CF6DF9"/>
    <w:multiLevelType w:val="multilevel"/>
    <w:tmpl w:val="E4CC0ADE"/>
    <w:styleLink w:val="Style1"/>
    <w:lvl w:ilvl="0">
      <w:start w:val="2"/>
      <w:numFmt w:val="decimal"/>
      <w:lvlText w:val="8.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1B4511"/>
    <w:multiLevelType w:val="hybridMultilevel"/>
    <w:tmpl w:val="CB7ABF6A"/>
    <w:lvl w:ilvl="0" w:tplc="582C160C">
      <w:start w:val="1"/>
      <w:numFmt w:val="bullet"/>
      <w:lvlText w:val="-"/>
      <w:lvlJc w:val="left"/>
      <w:pPr>
        <w:ind w:left="1260" w:hanging="360"/>
      </w:pPr>
      <w:rPr>
        <w:rFonts w:ascii="VNI-Aptima" w:eastAsia="Times New Roman" w:hAnsi="VNI-A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58B8423E"/>
    <w:multiLevelType w:val="multilevel"/>
    <w:tmpl w:val="BB263346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4" w15:restartNumberingAfterBreak="0">
    <w:nsid w:val="5B627D67"/>
    <w:multiLevelType w:val="hybridMultilevel"/>
    <w:tmpl w:val="B5EE0F90"/>
    <w:lvl w:ilvl="0" w:tplc="360CB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AC0F62"/>
    <w:multiLevelType w:val="hybridMultilevel"/>
    <w:tmpl w:val="A9EEA274"/>
    <w:lvl w:ilvl="0" w:tplc="F8A20B4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1" w:tplc="21C83C2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582C160C">
      <w:start w:val="1"/>
      <w:numFmt w:val="bullet"/>
      <w:lvlText w:val="-"/>
      <w:lvlJc w:val="left"/>
      <w:pPr>
        <w:ind w:left="2880" w:hanging="360"/>
      </w:pPr>
      <w:rPr>
        <w:rFonts w:ascii="VNI-Aptima" w:eastAsia="Times New Roman" w:hAnsi="VNI-Aptima" w:cs="Times New Roman" w:hint="default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C544A0"/>
    <w:multiLevelType w:val="hybridMultilevel"/>
    <w:tmpl w:val="99C24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CD4588"/>
    <w:multiLevelType w:val="hybridMultilevel"/>
    <w:tmpl w:val="602CD8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 w15:restartNumberingAfterBreak="0">
    <w:nsid w:val="62AE77FF"/>
    <w:multiLevelType w:val="hybridMultilevel"/>
    <w:tmpl w:val="BFD6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975215"/>
    <w:multiLevelType w:val="hybridMultilevel"/>
    <w:tmpl w:val="DDE4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9322C2"/>
    <w:multiLevelType w:val="hybridMultilevel"/>
    <w:tmpl w:val="06DEAEB8"/>
    <w:lvl w:ilvl="0" w:tplc="AA96B14A">
      <w:start w:val="1"/>
      <w:numFmt w:val="decimal"/>
      <w:lvlText w:val="8.%1."/>
      <w:lvlJc w:val="left"/>
      <w:pPr>
        <w:ind w:left="1530" w:hanging="360"/>
      </w:pPr>
      <w:rPr>
        <w:rFonts w:hint="default"/>
      </w:rPr>
    </w:lvl>
    <w:lvl w:ilvl="1" w:tplc="4B22E2DE">
      <w:start w:val="1"/>
      <w:numFmt w:val="decimal"/>
      <w:lvlText w:val="8.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011692"/>
    <w:multiLevelType w:val="multilevel"/>
    <w:tmpl w:val="F75C10EC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  <w:color w:val="00206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00206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  <w:color w:val="002060"/>
      </w:rPr>
    </w:lvl>
  </w:abstractNum>
  <w:abstractNum w:abstractNumId="52" w15:restartNumberingAfterBreak="0">
    <w:nsid w:val="66383FFF"/>
    <w:multiLevelType w:val="hybridMultilevel"/>
    <w:tmpl w:val="1E38A466"/>
    <w:lvl w:ilvl="0" w:tplc="1DFCD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BF44D1"/>
    <w:multiLevelType w:val="hybridMultilevel"/>
    <w:tmpl w:val="9C84F914"/>
    <w:lvl w:ilvl="0" w:tplc="582C160C">
      <w:start w:val="1"/>
      <w:numFmt w:val="bullet"/>
      <w:lvlText w:val="-"/>
      <w:lvlJc w:val="left"/>
      <w:pPr>
        <w:ind w:left="1179" w:hanging="360"/>
      </w:pPr>
      <w:rPr>
        <w:rFonts w:ascii="VNI-Aptima" w:eastAsia="Times New Roman" w:hAnsi="VNI-A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4" w15:restartNumberingAfterBreak="0">
    <w:nsid w:val="6BDC3663"/>
    <w:multiLevelType w:val="hybridMultilevel"/>
    <w:tmpl w:val="6FE8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AB3780"/>
    <w:multiLevelType w:val="hybridMultilevel"/>
    <w:tmpl w:val="FB7EC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C7494E"/>
    <w:multiLevelType w:val="hybridMultilevel"/>
    <w:tmpl w:val="6E5886EE"/>
    <w:lvl w:ilvl="0" w:tplc="7C068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F338D3"/>
    <w:multiLevelType w:val="multilevel"/>
    <w:tmpl w:val="D6260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D562B74"/>
    <w:multiLevelType w:val="multilevel"/>
    <w:tmpl w:val="E5EE9E36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9" w15:restartNumberingAfterBreak="0">
    <w:nsid w:val="7E31712F"/>
    <w:multiLevelType w:val="hybridMultilevel"/>
    <w:tmpl w:val="7A081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3"/>
  </w:num>
  <w:num w:numId="4">
    <w:abstractNumId w:val="57"/>
  </w:num>
  <w:num w:numId="5">
    <w:abstractNumId w:val="32"/>
  </w:num>
  <w:num w:numId="6">
    <w:abstractNumId w:val="58"/>
  </w:num>
  <w:num w:numId="7">
    <w:abstractNumId w:val="43"/>
  </w:num>
  <w:num w:numId="8">
    <w:abstractNumId w:val="13"/>
  </w:num>
  <w:num w:numId="9">
    <w:abstractNumId w:val="0"/>
  </w:num>
  <w:num w:numId="10">
    <w:abstractNumId w:val="51"/>
  </w:num>
  <w:num w:numId="11">
    <w:abstractNumId w:val="45"/>
  </w:num>
  <w:num w:numId="12">
    <w:abstractNumId w:val="36"/>
  </w:num>
  <w:num w:numId="13">
    <w:abstractNumId w:val="1"/>
  </w:num>
  <w:num w:numId="14">
    <w:abstractNumId w:val="37"/>
  </w:num>
  <w:num w:numId="15">
    <w:abstractNumId w:val="42"/>
  </w:num>
  <w:num w:numId="16">
    <w:abstractNumId w:val="31"/>
  </w:num>
  <w:num w:numId="17">
    <w:abstractNumId w:val="39"/>
  </w:num>
  <w:num w:numId="18">
    <w:abstractNumId w:val="50"/>
  </w:num>
  <w:num w:numId="19">
    <w:abstractNumId w:val="41"/>
  </w:num>
  <w:num w:numId="20">
    <w:abstractNumId w:val="26"/>
    <w:lvlOverride w:ilvl="0">
      <w:lvl w:ilvl="0">
        <w:start w:val="2"/>
        <w:numFmt w:val="decimal"/>
        <w:lvlText w:val="8.%1."/>
        <w:lvlJc w:val="left"/>
        <w:pPr>
          <w:ind w:left="1530" w:hanging="360"/>
        </w:pPr>
        <w:rPr>
          <w:rFonts w:hint="default"/>
          <w:b/>
        </w:rPr>
      </w:lvl>
    </w:lvlOverride>
  </w:num>
  <w:num w:numId="21">
    <w:abstractNumId w:val="7"/>
  </w:num>
  <w:num w:numId="22">
    <w:abstractNumId w:val="19"/>
  </w:num>
  <w:num w:numId="23">
    <w:abstractNumId w:val="10"/>
  </w:num>
  <w:num w:numId="24">
    <w:abstractNumId w:val="54"/>
  </w:num>
  <w:num w:numId="25">
    <w:abstractNumId w:val="38"/>
  </w:num>
  <w:num w:numId="26">
    <w:abstractNumId w:val="3"/>
  </w:num>
  <w:num w:numId="27">
    <w:abstractNumId w:val="5"/>
  </w:num>
  <w:num w:numId="28">
    <w:abstractNumId w:val="27"/>
  </w:num>
  <w:num w:numId="29">
    <w:abstractNumId w:val="30"/>
  </w:num>
  <w:num w:numId="30">
    <w:abstractNumId w:val="4"/>
  </w:num>
  <w:num w:numId="31">
    <w:abstractNumId w:val="20"/>
  </w:num>
  <w:num w:numId="32">
    <w:abstractNumId w:val="53"/>
  </w:num>
  <w:num w:numId="33">
    <w:abstractNumId w:val="8"/>
  </w:num>
  <w:num w:numId="34">
    <w:abstractNumId w:val="48"/>
  </w:num>
  <w:num w:numId="35">
    <w:abstractNumId w:val="47"/>
  </w:num>
  <w:num w:numId="36">
    <w:abstractNumId w:val="59"/>
  </w:num>
  <w:num w:numId="37">
    <w:abstractNumId w:val="28"/>
  </w:num>
  <w:num w:numId="38">
    <w:abstractNumId w:val="55"/>
  </w:num>
  <w:num w:numId="39">
    <w:abstractNumId w:val="46"/>
  </w:num>
  <w:num w:numId="40">
    <w:abstractNumId w:val="21"/>
  </w:num>
  <w:num w:numId="41">
    <w:abstractNumId w:val="29"/>
  </w:num>
  <w:num w:numId="42">
    <w:abstractNumId w:val="9"/>
  </w:num>
  <w:num w:numId="43">
    <w:abstractNumId w:val="15"/>
  </w:num>
  <w:num w:numId="44">
    <w:abstractNumId w:val="25"/>
  </w:num>
  <w:num w:numId="45">
    <w:abstractNumId w:val="6"/>
  </w:num>
  <w:num w:numId="46">
    <w:abstractNumId w:val="22"/>
  </w:num>
  <w:num w:numId="47">
    <w:abstractNumId w:val="49"/>
  </w:num>
  <w:num w:numId="48">
    <w:abstractNumId w:val="11"/>
  </w:num>
  <w:num w:numId="49">
    <w:abstractNumId w:val="24"/>
  </w:num>
  <w:num w:numId="50">
    <w:abstractNumId w:val="12"/>
  </w:num>
  <w:num w:numId="51">
    <w:abstractNumId w:val="56"/>
  </w:num>
  <w:num w:numId="52">
    <w:abstractNumId w:val="17"/>
  </w:num>
  <w:num w:numId="53">
    <w:abstractNumId w:val="52"/>
  </w:num>
  <w:num w:numId="54">
    <w:abstractNumId w:val="34"/>
  </w:num>
  <w:num w:numId="55">
    <w:abstractNumId w:val="14"/>
  </w:num>
  <w:num w:numId="56">
    <w:abstractNumId w:val="33"/>
  </w:num>
  <w:num w:numId="57">
    <w:abstractNumId w:val="40"/>
  </w:num>
  <w:num w:numId="58">
    <w:abstractNumId w:val="44"/>
  </w:num>
  <w:num w:numId="59">
    <w:abstractNumId w:val="18"/>
  </w:num>
  <w:num w:numId="6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F6"/>
    <w:rsid w:val="0000018C"/>
    <w:rsid w:val="0000345C"/>
    <w:rsid w:val="0000499B"/>
    <w:rsid w:val="000061DA"/>
    <w:rsid w:val="00017488"/>
    <w:rsid w:val="00017644"/>
    <w:rsid w:val="0002070B"/>
    <w:rsid w:val="00032C19"/>
    <w:rsid w:val="000363E3"/>
    <w:rsid w:val="000370A9"/>
    <w:rsid w:val="000458DA"/>
    <w:rsid w:val="00046257"/>
    <w:rsid w:val="00046F2F"/>
    <w:rsid w:val="00047D6B"/>
    <w:rsid w:val="00050CD3"/>
    <w:rsid w:val="00053AE3"/>
    <w:rsid w:val="00055196"/>
    <w:rsid w:val="000574E7"/>
    <w:rsid w:val="0006670D"/>
    <w:rsid w:val="00075FB1"/>
    <w:rsid w:val="00076C7D"/>
    <w:rsid w:val="0008402A"/>
    <w:rsid w:val="000906E9"/>
    <w:rsid w:val="00097E00"/>
    <w:rsid w:val="000A74FF"/>
    <w:rsid w:val="000B52FD"/>
    <w:rsid w:val="000B7A31"/>
    <w:rsid w:val="000C758F"/>
    <w:rsid w:val="000D1E73"/>
    <w:rsid w:val="000E35BA"/>
    <w:rsid w:val="000E3A29"/>
    <w:rsid w:val="000E53E5"/>
    <w:rsid w:val="000F35EB"/>
    <w:rsid w:val="000F641C"/>
    <w:rsid w:val="000F76AF"/>
    <w:rsid w:val="00101167"/>
    <w:rsid w:val="00103FAD"/>
    <w:rsid w:val="00116D58"/>
    <w:rsid w:val="0012269E"/>
    <w:rsid w:val="00133278"/>
    <w:rsid w:val="001361A1"/>
    <w:rsid w:val="00142893"/>
    <w:rsid w:val="00146764"/>
    <w:rsid w:val="0015146A"/>
    <w:rsid w:val="00152085"/>
    <w:rsid w:val="00156ECE"/>
    <w:rsid w:val="00164E78"/>
    <w:rsid w:val="00167D01"/>
    <w:rsid w:val="00175A2C"/>
    <w:rsid w:val="00183395"/>
    <w:rsid w:val="001A6B6B"/>
    <w:rsid w:val="001E25A3"/>
    <w:rsid w:val="001E7DEE"/>
    <w:rsid w:val="00207291"/>
    <w:rsid w:val="00215C8A"/>
    <w:rsid w:val="00222615"/>
    <w:rsid w:val="002241AD"/>
    <w:rsid w:val="00225F72"/>
    <w:rsid w:val="00242888"/>
    <w:rsid w:val="00250817"/>
    <w:rsid w:val="002569AD"/>
    <w:rsid w:val="00257D75"/>
    <w:rsid w:val="0026756C"/>
    <w:rsid w:val="002702DA"/>
    <w:rsid w:val="00282145"/>
    <w:rsid w:val="00295832"/>
    <w:rsid w:val="002C0CE8"/>
    <w:rsid w:val="002C26BC"/>
    <w:rsid w:val="002D1717"/>
    <w:rsid w:val="002D4146"/>
    <w:rsid w:val="002D673D"/>
    <w:rsid w:val="002E2623"/>
    <w:rsid w:val="002E3D71"/>
    <w:rsid w:val="002F25AB"/>
    <w:rsid w:val="002F6994"/>
    <w:rsid w:val="003042DF"/>
    <w:rsid w:val="003141B2"/>
    <w:rsid w:val="0032443D"/>
    <w:rsid w:val="00334C5B"/>
    <w:rsid w:val="00337EEA"/>
    <w:rsid w:val="0035597C"/>
    <w:rsid w:val="00361D1B"/>
    <w:rsid w:val="003621FC"/>
    <w:rsid w:val="003658AB"/>
    <w:rsid w:val="00373B81"/>
    <w:rsid w:val="0037644D"/>
    <w:rsid w:val="00383DF4"/>
    <w:rsid w:val="00391EC9"/>
    <w:rsid w:val="0039266D"/>
    <w:rsid w:val="003937A0"/>
    <w:rsid w:val="0039413D"/>
    <w:rsid w:val="00395DF3"/>
    <w:rsid w:val="003A1002"/>
    <w:rsid w:val="003A129E"/>
    <w:rsid w:val="003A5E20"/>
    <w:rsid w:val="003B26E1"/>
    <w:rsid w:val="003B583D"/>
    <w:rsid w:val="003C350C"/>
    <w:rsid w:val="003C6A62"/>
    <w:rsid w:val="003D0867"/>
    <w:rsid w:val="003D3A3D"/>
    <w:rsid w:val="003D4C1F"/>
    <w:rsid w:val="003D63BB"/>
    <w:rsid w:val="003F33B4"/>
    <w:rsid w:val="003F6037"/>
    <w:rsid w:val="004013F3"/>
    <w:rsid w:val="00401547"/>
    <w:rsid w:val="004132AC"/>
    <w:rsid w:val="00427394"/>
    <w:rsid w:val="0044369D"/>
    <w:rsid w:val="004447A5"/>
    <w:rsid w:val="00445194"/>
    <w:rsid w:val="00453780"/>
    <w:rsid w:val="00460F3B"/>
    <w:rsid w:val="0046133C"/>
    <w:rsid w:val="00461FF7"/>
    <w:rsid w:val="00462E39"/>
    <w:rsid w:val="0047063A"/>
    <w:rsid w:val="00473187"/>
    <w:rsid w:val="00474691"/>
    <w:rsid w:val="00476B8C"/>
    <w:rsid w:val="00481812"/>
    <w:rsid w:val="004A0430"/>
    <w:rsid w:val="004B2FEC"/>
    <w:rsid w:val="004B4443"/>
    <w:rsid w:val="004B66A0"/>
    <w:rsid w:val="004C0E56"/>
    <w:rsid w:val="004C1F12"/>
    <w:rsid w:val="004D2158"/>
    <w:rsid w:val="004D7217"/>
    <w:rsid w:val="004E1B85"/>
    <w:rsid w:val="004E5C4C"/>
    <w:rsid w:val="004F6791"/>
    <w:rsid w:val="00501EAB"/>
    <w:rsid w:val="00502B26"/>
    <w:rsid w:val="00510E35"/>
    <w:rsid w:val="00512A93"/>
    <w:rsid w:val="00513200"/>
    <w:rsid w:val="00515693"/>
    <w:rsid w:val="005221BD"/>
    <w:rsid w:val="00523BF6"/>
    <w:rsid w:val="00527B58"/>
    <w:rsid w:val="00531E21"/>
    <w:rsid w:val="00532AAA"/>
    <w:rsid w:val="00547128"/>
    <w:rsid w:val="00552FED"/>
    <w:rsid w:val="00554E83"/>
    <w:rsid w:val="00563A6B"/>
    <w:rsid w:val="00570E31"/>
    <w:rsid w:val="00574CAD"/>
    <w:rsid w:val="00587942"/>
    <w:rsid w:val="005901CD"/>
    <w:rsid w:val="00591DAC"/>
    <w:rsid w:val="005925DC"/>
    <w:rsid w:val="00593CFD"/>
    <w:rsid w:val="005B3512"/>
    <w:rsid w:val="005B5394"/>
    <w:rsid w:val="005B68BA"/>
    <w:rsid w:val="005C09D4"/>
    <w:rsid w:val="005E0565"/>
    <w:rsid w:val="005E3C3E"/>
    <w:rsid w:val="005E549E"/>
    <w:rsid w:val="005F068A"/>
    <w:rsid w:val="00604C39"/>
    <w:rsid w:val="00605A8A"/>
    <w:rsid w:val="00606E55"/>
    <w:rsid w:val="00614E00"/>
    <w:rsid w:val="00616119"/>
    <w:rsid w:val="00623A5A"/>
    <w:rsid w:val="00626CF7"/>
    <w:rsid w:val="00634E45"/>
    <w:rsid w:val="0064236F"/>
    <w:rsid w:val="006607B7"/>
    <w:rsid w:val="0066437B"/>
    <w:rsid w:val="00682DA1"/>
    <w:rsid w:val="006A4214"/>
    <w:rsid w:val="006A543D"/>
    <w:rsid w:val="006A5A5D"/>
    <w:rsid w:val="006B1D7D"/>
    <w:rsid w:val="006B4F1D"/>
    <w:rsid w:val="006D075D"/>
    <w:rsid w:val="006E3DEB"/>
    <w:rsid w:val="006E5DAF"/>
    <w:rsid w:val="006F2E7A"/>
    <w:rsid w:val="006F471E"/>
    <w:rsid w:val="00702202"/>
    <w:rsid w:val="007042F4"/>
    <w:rsid w:val="00711349"/>
    <w:rsid w:val="00711B8F"/>
    <w:rsid w:val="007222E5"/>
    <w:rsid w:val="00723810"/>
    <w:rsid w:val="00742735"/>
    <w:rsid w:val="00742FC5"/>
    <w:rsid w:val="00745111"/>
    <w:rsid w:val="007456CD"/>
    <w:rsid w:val="00751E51"/>
    <w:rsid w:val="00762526"/>
    <w:rsid w:val="007641D3"/>
    <w:rsid w:val="00772574"/>
    <w:rsid w:val="00773F16"/>
    <w:rsid w:val="007756BA"/>
    <w:rsid w:val="00780D9A"/>
    <w:rsid w:val="00781C8B"/>
    <w:rsid w:val="007A5217"/>
    <w:rsid w:val="007A6EA3"/>
    <w:rsid w:val="007B13BA"/>
    <w:rsid w:val="007B3145"/>
    <w:rsid w:val="007D28B8"/>
    <w:rsid w:val="007D6D73"/>
    <w:rsid w:val="007E198C"/>
    <w:rsid w:val="007E3365"/>
    <w:rsid w:val="007E72AA"/>
    <w:rsid w:val="007F0D6C"/>
    <w:rsid w:val="007F650D"/>
    <w:rsid w:val="0080034B"/>
    <w:rsid w:val="00801398"/>
    <w:rsid w:val="00803E19"/>
    <w:rsid w:val="00810ADF"/>
    <w:rsid w:val="008120B5"/>
    <w:rsid w:val="00812C2A"/>
    <w:rsid w:val="0081715B"/>
    <w:rsid w:val="00824B11"/>
    <w:rsid w:val="00835DB9"/>
    <w:rsid w:val="00842B43"/>
    <w:rsid w:val="0084487B"/>
    <w:rsid w:val="008536EE"/>
    <w:rsid w:val="00853D16"/>
    <w:rsid w:val="00862605"/>
    <w:rsid w:val="00863522"/>
    <w:rsid w:val="008929E9"/>
    <w:rsid w:val="00894AA1"/>
    <w:rsid w:val="008A13BF"/>
    <w:rsid w:val="008A1F06"/>
    <w:rsid w:val="008A4767"/>
    <w:rsid w:val="008B3500"/>
    <w:rsid w:val="008B6449"/>
    <w:rsid w:val="008C4E9B"/>
    <w:rsid w:val="008D129D"/>
    <w:rsid w:val="008E3037"/>
    <w:rsid w:val="008E309C"/>
    <w:rsid w:val="008E7EF5"/>
    <w:rsid w:val="008F11BE"/>
    <w:rsid w:val="008F20EC"/>
    <w:rsid w:val="009011FF"/>
    <w:rsid w:val="0091151F"/>
    <w:rsid w:val="00921472"/>
    <w:rsid w:val="009336A4"/>
    <w:rsid w:val="00935A35"/>
    <w:rsid w:val="00943B4D"/>
    <w:rsid w:val="0095622E"/>
    <w:rsid w:val="0095711D"/>
    <w:rsid w:val="00961A9C"/>
    <w:rsid w:val="009708D6"/>
    <w:rsid w:val="00975903"/>
    <w:rsid w:val="0097595F"/>
    <w:rsid w:val="00976B74"/>
    <w:rsid w:val="00982CFE"/>
    <w:rsid w:val="00993C28"/>
    <w:rsid w:val="00994C9C"/>
    <w:rsid w:val="009C1D33"/>
    <w:rsid w:val="009C3CF9"/>
    <w:rsid w:val="009C43D9"/>
    <w:rsid w:val="009E0D27"/>
    <w:rsid w:val="009E7AD2"/>
    <w:rsid w:val="009F1D2D"/>
    <w:rsid w:val="009F4C19"/>
    <w:rsid w:val="009F6025"/>
    <w:rsid w:val="009F64A2"/>
    <w:rsid w:val="009F6788"/>
    <w:rsid w:val="00A005E2"/>
    <w:rsid w:val="00A02DD8"/>
    <w:rsid w:val="00A065B9"/>
    <w:rsid w:val="00A07239"/>
    <w:rsid w:val="00A07F88"/>
    <w:rsid w:val="00A203DA"/>
    <w:rsid w:val="00A30E5C"/>
    <w:rsid w:val="00A34B1F"/>
    <w:rsid w:val="00A448F1"/>
    <w:rsid w:val="00A54CED"/>
    <w:rsid w:val="00A6676F"/>
    <w:rsid w:val="00A71A6D"/>
    <w:rsid w:val="00A817C4"/>
    <w:rsid w:val="00A852B4"/>
    <w:rsid w:val="00A94B6E"/>
    <w:rsid w:val="00AA15B1"/>
    <w:rsid w:val="00AA5941"/>
    <w:rsid w:val="00AA6041"/>
    <w:rsid w:val="00AB172A"/>
    <w:rsid w:val="00AB174F"/>
    <w:rsid w:val="00AB4154"/>
    <w:rsid w:val="00AB43C0"/>
    <w:rsid w:val="00AC5043"/>
    <w:rsid w:val="00AD298C"/>
    <w:rsid w:val="00AD4B87"/>
    <w:rsid w:val="00AE01E1"/>
    <w:rsid w:val="00AF6589"/>
    <w:rsid w:val="00B00CC2"/>
    <w:rsid w:val="00B02116"/>
    <w:rsid w:val="00B074EF"/>
    <w:rsid w:val="00B101F8"/>
    <w:rsid w:val="00B137CB"/>
    <w:rsid w:val="00B14EBA"/>
    <w:rsid w:val="00B16BE2"/>
    <w:rsid w:val="00B30637"/>
    <w:rsid w:val="00B54631"/>
    <w:rsid w:val="00B568E6"/>
    <w:rsid w:val="00B63E83"/>
    <w:rsid w:val="00B82804"/>
    <w:rsid w:val="00B90845"/>
    <w:rsid w:val="00B9469E"/>
    <w:rsid w:val="00B96C42"/>
    <w:rsid w:val="00BA56B9"/>
    <w:rsid w:val="00BA5CC6"/>
    <w:rsid w:val="00BA635C"/>
    <w:rsid w:val="00BB1482"/>
    <w:rsid w:val="00BB29B4"/>
    <w:rsid w:val="00BB44F1"/>
    <w:rsid w:val="00BB6BDC"/>
    <w:rsid w:val="00BB78D6"/>
    <w:rsid w:val="00BC131B"/>
    <w:rsid w:val="00BC1DE1"/>
    <w:rsid w:val="00BC1F69"/>
    <w:rsid w:val="00BC59C6"/>
    <w:rsid w:val="00BD5FEC"/>
    <w:rsid w:val="00BE01B5"/>
    <w:rsid w:val="00BE7E4D"/>
    <w:rsid w:val="00BF0D1E"/>
    <w:rsid w:val="00BF1158"/>
    <w:rsid w:val="00BF6F3C"/>
    <w:rsid w:val="00C06E0B"/>
    <w:rsid w:val="00C14DA0"/>
    <w:rsid w:val="00C21BA4"/>
    <w:rsid w:val="00C22678"/>
    <w:rsid w:val="00C25A7C"/>
    <w:rsid w:val="00C34D0F"/>
    <w:rsid w:val="00C35928"/>
    <w:rsid w:val="00C52717"/>
    <w:rsid w:val="00C5495E"/>
    <w:rsid w:val="00C5685E"/>
    <w:rsid w:val="00C67FC1"/>
    <w:rsid w:val="00C70ACD"/>
    <w:rsid w:val="00C72E30"/>
    <w:rsid w:val="00C82B3D"/>
    <w:rsid w:val="00C87F06"/>
    <w:rsid w:val="00C91CB3"/>
    <w:rsid w:val="00C96528"/>
    <w:rsid w:val="00C9717C"/>
    <w:rsid w:val="00C972D9"/>
    <w:rsid w:val="00CA2A88"/>
    <w:rsid w:val="00CA666D"/>
    <w:rsid w:val="00CA746B"/>
    <w:rsid w:val="00CA79F3"/>
    <w:rsid w:val="00CD1EC1"/>
    <w:rsid w:val="00CE2EB2"/>
    <w:rsid w:val="00CF4CBC"/>
    <w:rsid w:val="00D07EF9"/>
    <w:rsid w:val="00D12DDF"/>
    <w:rsid w:val="00D15B1B"/>
    <w:rsid w:val="00D177E9"/>
    <w:rsid w:val="00D1799F"/>
    <w:rsid w:val="00D24105"/>
    <w:rsid w:val="00D24C0D"/>
    <w:rsid w:val="00D277A9"/>
    <w:rsid w:val="00D30E38"/>
    <w:rsid w:val="00D33315"/>
    <w:rsid w:val="00D42473"/>
    <w:rsid w:val="00D43421"/>
    <w:rsid w:val="00D740F4"/>
    <w:rsid w:val="00D741E0"/>
    <w:rsid w:val="00D8460F"/>
    <w:rsid w:val="00D86C5B"/>
    <w:rsid w:val="00D92826"/>
    <w:rsid w:val="00D96D2A"/>
    <w:rsid w:val="00DA27DE"/>
    <w:rsid w:val="00DA44A7"/>
    <w:rsid w:val="00DA5756"/>
    <w:rsid w:val="00DB1913"/>
    <w:rsid w:val="00DC1080"/>
    <w:rsid w:val="00DC1BFE"/>
    <w:rsid w:val="00DC2207"/>
    <w:rsid w:val="00DC517B"/>
    <w:rsid w:val="00DD44C8"/>
    <w:rsid w:val="00DD6F1E"/>
    <w:rsid w:val="00DE07F4"/>
    <w:rsid w:val="00DF31BB"/>
    <w:rsid w:val="00DF6044"/>
    <w:rsid w:val="00DF7ED8"/>
    <w:rsid w:val="00E02189"/>
    <w:rsid w:val="00E02E7E"/>
    <w:rsid w:val="00E132CD"/>
    <w:rsid w:val="00E22320"/>
    <w:rsid w:val="00E224A6"/>
    <w:rsid w:val="00E46A51"/>
    <w:rsid w:val="00E50952"/>
    <w:rsid w:val="00E61836"/>
    <w:rsid w:val="00E64B54"/>
    <w:rsid w:val="00E64C8E"/>
    <w:rsid w:val="00E748BF"/>
    <w:rsid w:val="00EB3608"/>
    <w:rsid w:val="00EB6772"/>
    <w:rsid w:val="00EC047B"/>
    <w:rsid w:val="00EC3954"/>
    <w:rsid w:val="00EC41D8"/>
    <w:rsid w:val="00EC4409"/>
    <w:rsid w:val="00ED7322"/>
    <w:rsid w:val="00EE0317"/>
    <w:rsid w:val="00EF10B1"/>
    <w:rsid w:val="00F01736"/>
    <w:rsid w:val="00F1337A"/>
    <w:rsid w:val="00F21D02"/>
    <w:rsid w:val="00F23D46"/>
    <w:rsid w:val="00F27EBA"/>
    <w:rsid w:val="00F41AAE"/>
    <w:rsid w:val="00F43660"/>
    <w:rsid w:val="00F47DF6"/>
    <w:rsid w:val="00F515D7"/>
    <w:rsid w:val="00F54372"/>
    <w:rsid w:val="00F563E7"/>
    <w:rsid w:val="00F570F2"/>
    <w:rsid w:val="00F61240"/>
    <w:rsid w:val="00F625E7"/>
    <w:rsid w:val="00F67701"/>
    <w:rsid w:val="00F722CE"/>
    <w:rsid w:val="00F75BD6"/>
    <w:rsid w:val="00F90985"/>
    <w:rsid w:val="00F92A6E"/>
    <w:rsid w:val="00FB5583"/>
    <w:rsid w:val="00FC13CB"/>
    <w:rsid w:val="00FC45DE"/>
    <w:rsid w:val="00FD4797"/>
    <w:rsid w:val="00FD7E46"/>
    <w:rsid w:val="00FD7FFC"/>
    <w:rsid w:val="00FE26DF"/>
    <w:rsid w:val="00FE7183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1BE5A-CA55-4124-B5D6-1C01C8D4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23B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3BF6"/>
    <w:rPr>
      <w:color w:val="808080"/>
    </w:rPr>
  </w:style>
  <w:style w:type="table" w:styleId="TableGrid">
    <w:name w:val="Table Grid"/>
    <w:basedOn w:val="TableNormal"/>
    <w:uiPriority w:val="59"/>
    <w:unhideWhenUsed/>
    <w:rsid w:val="0076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6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473187"/>
    <w:pPr>
      <w:widowControl/>
      <w:autoSpaceDE/>
      <w:autoSpaceDN/>
      <w:adjustRightInd/>
      <w:spacing w:before="100" w:beforeAutospacing="1" w:after="100" w:afterAutospacing="1"/>
    </w:pPr>
    <w:rPr>
      <w:lang w:val="vi-VN" w:eastAsia="vi-VN"/>
    </w:rPr>
  </w:style>
  <w:style w:type="paragraph" w:customStyle="1" w:styleId="TDdecuong">
    <w:name w:val="TD de cuong"/>
    <w:basedOn w:val="Normal"/>
    <w:rsid w:val="004B4443"/>
    <w:pPr>
      <w:widowControl/>
      <w:numPr>
        <w:numId w:val="9"/>
      </w:numPr>
      <w:autoSpaceDE/>
      <w:autoSpaceDN/>
      <w:adjustRightInd/>
      <w:ind w:left="0" w:firstLine="0"/>
    </w:pPr>
    <w:rPr>
      <w:rFonts w:ascii="Arial" w:hAnsi="Arial"/>
      <w:color w:val="000000"/>
    </w:rPr>
  </w:style>
  <w:style w:type="character" w:customStyle="1" w:styleId="ListParagraphChar">
    <w:name w:val="List Paragraph Char"/>
    <w:link w:val="ListParagraph"/>
    <w:uiPriority w:val="34"/>
    <w:qFormat/>
    <w:locked/>
    <w:rsid w:val="0010116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C3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3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tyle1">
    <w:name w:val="Style1"/>
    <w:uiPriority w:val="99"/>
    <w:rsid w:val="00F27EB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CD395E3C224138AD354D6442FF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DD72-EC4E-4CD5-86E6-5877D8D92995}"/>
      </w:docPartPr>
      <w:docPartBody>
        <w:p w:rsidR="003C2F2C" w:rsidRDefault="00046E2D" w:rsidP="00046E2D">
          <w:pPr>
            <w:pStyle w:val="CDCD395E3C224138AD354D6442FF90A5"/>
          </w:pPr>
          <w:r w:rsidRPr="00621ADC">
            <w:rPr>
              <w:rStyle w:val="PlaceholderText"/>
            </w:rPr>
            <w:t>Click here to enter text.</w:t>
          </w:r>
        </w:p>
      </w:docPartBody>
    </w:docPart>
    <w:docPart>
      <w:docPartPr>
        <w:name w:val="CBDA3A237B354588AD1529A181758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42CA-2052-4FEE-9EBC-381B675DBBC3}"/>
      </w:docPartPr>
      <w:docPartBody>
        <w:p w:rsidR="003C2F2C" w:rsidRDefault="00046E2D" w:rsidP="00046E2D">
          <w:pPr>
            <w:pStyle w:val="CBDA3A237B354588AD1529A181758473"/>
          </w:pPr>
          <w:r w:rsidRPr="00FE71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C761B3CAB4D8F9598DC3501878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366EC-CF60-4C9C-8C0D-82E34B658D0E}"/>
      </w:docPartPr>
      <w:docPartBody>
        <w:p w:rsidR="003C2F2C" w:rsidRDefault="00046E2D" w:rsidP="00046E2D">
          <w:pPr>
            <w:pStyle w:val="15DC761B3CAB4D8F9598DC3501878834"/>
          </w:pPr>
          <w:r w:rsidRPr="00621ADC">
            <w:rPr>
              <w:rStyle w:val="PlaceholderText"/>
            </w:rPr>
            <w:t>Click here to enter text.</w:t>
          </w:r>
        </w:p>
      </w:docPartBody>
    </w:docPart>
    <w:docPart>
      <w:docPartPr>
        <w:name w:val="CC51D000E0834E76894B756F0E25E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1535A-606F-40F8-9CB5-062CA51637F0}"/>
      </w:docPartPr>
      <w:docPartBody>
        <w:p w:rsidR="00F978A1" w:rsidRDefault="00810C57" w:rsidP="00810C57">
          <w:pPr>
            <w:pStyle w:val="CC51D000E0834E76894B756F0E25ED80"/>
          </w:pPr>
          <w:r w:rsidRPr="00621A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D"/>
    <w:rsid w:val="00021915"/>
    <w:rsid w:val="00046E2D"/>
    <w:rsid w:val="00060043"/>
    <w:rsid w:val="000649C7"/>
    <w:rsid w:val="000E2474"/>
    <w:rsid w:val="001A25CE"/>
    <w:rsid w:val="001C3134"/>
    <w:rsid w:val="001E6C05"/>
    <w:rsid w:val="00201A54"/>
    <w:rsid w:val="00264D24"/>
    <w:rsid w:val="002D3C26"/>
    <w:rsid w:val="003227F5"/>
    <w:rsid w:val="00377A84"/>
    <w:rsid w:val="003C2F2C"/>
    <w:rsid w:val="00411E00"/>
    <w:rsid w:val="00496150"/>
    <w:rsid w:val="004B6848"/>
    <w:rsid w:val="005131C9"/>
    <w:rsid w:val="00514778"/>
    <w:rsid w:val="005721D0"/>
    <w:rsid w:val="005D435A"/>
    <w:rsid w:val="0069031E"/>
    <w:rsid w:val="006E2009"/>
    <w:rsid w:val="00713F6B"/>
    <w:rsid w:val="0071532A"/>
    <w:rsid w:val="00744826"/>
    <w:rsid w:val="00754D64"/>
    <w:rsid w:val="00773A83"/>
    <w:rsid w:val="00796522"/>
    <w:rsid w:val="007C27C3"/>
    <w:rsid w:val="00810C57"/>
    <w:rsid w:val="00817581"/>
    <w:rsid w:val="00817EB4"/>
    <w:rsid w:val="0086198E"/>
    <w:rsid w:val="00883F04"/>
    <w:rsid w:val="008A74F2"/>
    <w:rsid w:val="008E2324"/>
    <w:rsid w:val="008E3FDC"/>
    <w:rsid w:val="009054C9"/>
    <w:rsid w:val="00914DA8"/>
    <w:rsid w:val="00930B01"/>
    <w:rsid w:val="0096564B"/>
    <w:rsid w:val="00A15481"/>
    <w:rsid w:val="00A30C90"/>
    <w:rsid w:val="00A96302"/>
    <w:rsid w:val="00AC232E"/>
    <w:rsid w:val="00B155B4"/>
    <w:rsid w:val="00B46340"/>
    <w:rsid w:val="00B80C0D"/>
    <w:rsid w:val="00B854D0"/>
    <w:rsid w:val="00C473E7"/>
    <w:rsid w:val="00C84EC8"/>
    <w:rsid w:val="00CF245C"/>
    <w:rsid w:val="00CF78E0"/>
    <w:rsid w:val="00D016BC"/>
    <w:rsid w:val="00D16B76"/>
    <w:rsid w:val="00D46EC8"/>
    <w:rsid w:val="00D55445"/>
    <w:rsid w:val="00D75DD2"/>
    <w:rsid w:val="00DB4E78"/>
    <w:rsid w:val="00DB53FE"/>
    <w:rsid w:val="00EA62D6"/>
    <w:rsid w:val="00F22D58"/>
    <w:rsid w:val="00F26020"/>
    <w:rsid w:val="00F54950"/>
    <w:rsid w:val="00F96430"/>
    <w:rsid w:val="00F978A1"/>
    <w:rsid w:val="00FD08F5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C57"/>
    <w:rPr>
      <w:color w:val="808080"/>
    </w:rPr>
  </w:style>
  <w:style w:type="paragraph" w:customStyle="1" w:styleId="020F62EB6CE649DFAC07E31E2D341D95">
    <w:name w:val="020F62EB6CE649DFAC07E31E2D341D95"/>
    <w:rsid w:val="00046E2D"/>
  </w:style>
  <w:style w:type="paragraph" w:customStyle="1" w:styleId="CDCD395E3C224138AD354D6442FF90A5">
    <w:name w:val="CDCD395E3C224138AD354D6442FF90A5"/>
    <w:rsid w:val="00046E2D"/>
  </w:style>
  <w:style w:type="paragraph" w:customStyle="1" w:styleId="CBDA3A237B354588AD1529A181758473">
    <w:name w:val="CBDA3A237B354588AD1529A181758473"/>
    <w:rsid w:val="00046E2D"/>
  </w:style>
  <w:style w:type="paragraph" w:customStyle="1" w:styleId="15DC761B3CAB4D8F9598DC3501878834">
    <w:name w:val="15DC761B3CAB4D8F9598DC3501878834"/>
    <w:rsid w:val="00046E2D"/>
  </w:style>
  <w:style w:type="paragraph" w:customStyle="1" w:styleId="A6221FB853174110A6A46FBAFDB08F81">
    <w:name w:val="A6221FB853174110A6A46FBAFDB08F81"/>
    <w:rsid w:val="00046E2D"/>
  </w:style>
  <w:style w:type="paragraph" w:customStyle="1" w:styleId="0F6472B5A58049AE80C5D600C835FA48">
    <w:name w:val="0F6472B5A58049AE80C5D600C835FA48"/>
    <w:rsid w:val="00046E2D"/>
  </w:style>
  <w:style w:type="paragraph" w:customStyle="1" w:styleId="2ACFD31D583C4AB793FE9B153DE89E00">
    <w:name w:val="2ACFD31D583C4AB793FE9B153DE89E00"/>
    <w:rsid w:val="00046E2D"/>
  </w:style>
  <w:style w:type="paragraph" w:customStyle="1" w:styleId="2671DD294BB3448FBD3B93F258D9BD92">
    <w:name w:val="2671DD294BB3448FBD3B93F258D9BD92"/>
    <w:rsid w:val="00046E2D"/>
  </w:style>
  <w:style w:type="paragraph" w:customStyle="1" w:styleId="F256AB38E8674136B4F54BFA8EE920CB">
    <w:name w:val="F256AB38E8674136B4F54BFA8EE920CB"/>
    <w:rsid w:val="00046E2D"/>
  </w:style>
  <w:style w:type="paragraph" w:customStyle="1" w:styleId="4A909798393E465185C465761A542B00">
    <w:name w:val="4A909798393E465185C465761A542B00"/>
    <w:rsid w:val="00046E2D"/>
  </w:style>
  <w:style w:type="paragraph" w:customStyle="1" w:styleId="70F03B00AFF441E981016DCBDB39D75E">
    <w:name w:val="70F03B00AFF441E981016DCBDB39D75E"/>
    <w:rsid w:val="00046E2D"/>
  </w:style>
  <w:style w:type="paragraph" w:customStyle="1" w:styleId="7F22E161A5714A46B3F22B658C65B9BB">
    <w:name w:val="7F22E161A5714A46B3F22B658C65B9BB"/>
    <w:rsid w:val="00046E2D"/>
  </w:style>
  <w:style w:type="paragraph" w:customStyle="1" w:styleId="42551E9A381948419C24AC2CB7C49500">
    <w:name w:val="42551E9A381948419C24AC2CB7C49500"/>
    <w:rsid w:val="00046E2D"/>
  </w:style>
  <w:style w:type="paragraph" w:customStyle="1" w:styleId="3187669E5E1C45939648A71D101D0E76">
    <w:name w:val="3187669E5E1C45939648A71D101D0E76"/>
    <w:rsid w:val="00046E2D"/>
  </w:style>
  <w:style w:type="paragraph" w:customStyle="1" w:styleId="51F37D551AAF49D485475748F2B32A47">
    <w:name w:val="51F37D551AAF49D485475748F2B32A47"/>
    <w:rsid w:val="00046E2D"/>
  </w:style>
  <w:style w:type="paragraph" w:customStyle="1" w:styleId="10BCBE15BD99432A959E985C801853A8">
    <w:name w:val="10BCBE15BD99432A959E985C801853A8"/>
    <w:rsid w:val="00046E2D"/>
  </w:style>
  <w:style w:type="paragraph" w:customStyle="1" w:styleId="46B87D80270042BCB187542A364497E7">
    <w:name w:val="46B87D80270042BCB187542A364497E7"/>
    <w:rsid w:val="00046E2D"/>
  </w:style>
  <w:style w:type="paragraph" w:customStyle="1" w:styleId="DCDA8DA906BB4901880AD6703335C4E6">
    <w:name w:val="DCDA8DA906BB4901880AD6703335C4E6"/>
    <w:rsid w:val="00046E2D"/>
  </w:style>
  <w:style w:type="paragraph" w:customStyle="1" w:styleId="F610650958F34699A1F248455EA4336C">
    <w:name w:val="F610650958F34699A1F248455EA4336C"/>
    <w:rsid w:val="00046E2D"/>
  </w:style>
  <w:style w:type="paragraph" w:customStyle="1" w:styleId="B16E841F2F5B4634AAD23FE19ADB2E6D">
    <w:name w:val="B16E841F2F5B4634AAD23FE19ADB2E6D"/>
    <w:rsid w:val="00046E2D"/>
  </w:style>
  <w:style w:type="paragraph" w:customStyle="1" w:styleId="616D62DEF3A94EE097662243F22008BA">
    <w:name w:val="616D62DEF3A94EE097662243F22008BA"/>
    <w:rsid w:val="00046E2D"/>
  </w:style>
  <w:style w:type="paragraph" w:customStyle="1" w:styleId="50987924D767424E98E6D1A4F0B912BC">
    <w:name w:val="50987924D767424E98E6D1A4F0B912BC"/>
    <w:rsid w:val="00046E2D"/>
  </w:style>
  <w:style w:type="paragraph" w:customStyle="1" w:styleId="98804A7566D64AF3A46C52506A4CF7B8">
    <w:name w:val="98804A7566D64AF3A46C52506A4CF7B8"/>
    <w:rsid w:val="00046E2D"/>
  </w:style>
  <w:style w:type="paragraph" w:customStyle="1" w:styleId="9FC424C131824D44A4ABF395B54F9595">
    <w:name w:val="9FC424C131824D44A4ABF395B54F9595"/>
    <w:rsid w:val="00046E2D"/>
  </w:style>
  <w:style w:type="paragraph" w:customStyle="1" w:styleId="B9768BFBF15D4A0BBF7EE001AC6AFEA0">
    <w:name w:val="B9768BFBF15D4A0BBF7EE001AC6AFEA0"/>
    <w:rsid w:val="00046E2D"/>
  </w:style>
  <w:style w:type="paragraph" w:customStyle="1" w:styleId="658A1727821C4009AD7474688FE962AC">
    <w:name w:val="658A1727821C4009AD7474688FE962AC"/>
    <w:rsid w:val="00046E2D"/>
  </w:style>
  <w:style w:type="paragraph" w:customStyle="1" w:styleId="DBD1B0753C194C8E8D0CA22C3CCDC4A7">
    <w:name w:val="DBD1B0753C194C8E8D0CA22C3CCDC4A7"/>
    <w:rsid w:val="00046E2D"/>
  </w:style>
  <w:style w:type="paragraph" w:customStyle="1" w:styleId="7A2DC2A5A0414F1390F04D1F32BC37F6">
    <w:name w:val="7A2DC2A5A0414F1390F04D1F32BC37F6"/>
    <w:rsid w:val="00046E2D"/>
  </w:style>
  <w:style w:type="paragraph" w:customStyle="1" w:styleId="899F39F1E2AA4145B8715719694E4449">
    <w:name w:val="899F39F1E2AA4145B8715719694E4449"/>
    <w:rsid w:val="00046E2D"/>
  </w:style>
  <w:style w:type="paragraph" w:customStyle="1" w:styleId="05FEB72A9D804C1B8D794EF8BB66BCC2">
    <w:name w:val="05FEB72A9D804C1B8D794EF8BB66BCC2"/>
    <w:rsid w:val="00046E2D"/>
  </w:style>
  <w:style w:type="paragraph" w:customStyle="1" w:styleId="5045DAF5A2104711AFF34A8909AFF912">
    <w:name w:val="5045DAF5A2104711AFF34A8909AFF912"/>
    <w:rsid w:val="00046E2D"/>
  </w:style>
  <w:style w:type="paragraph" w:customStyle="1" w:styleId="7A3C8545D8B74A909CFBAE9A5A1E3C7E">
    <w:name w:val="7A3C8545D8B74A909CFBAE9A5A1E3C7E"/>
    <w:rsid w:val="00046E2D"/>
  </w:style>
  <w:style w:type="paragraph" w:customStyle="1" w:styleId="F023DB39921345169F1AAF4B82FA2B75">
    <w:name w:val="F023DB39921345169F1AAF4B82FA2B75"/>
    <w:rsid w:val="00046E2D"/>
  </w:style>
  <w:style w:type="paragraph" w:customStyle="1" w:styleId="4FCE93B400EA4DE8BF7FBA36AEBF8F7F">
    <w:name w:val="4FCE93B400EA4DE8BF7FBA36AEBF8F7F"/>
    <w:rsid w:val="00046E2D"/>
  </w:style>
  <w:style w:type="paragraph" w:customStyle="1" w:styleId="27DE876E14B54B6AB8E5DFBD6B3AB77B">
    <w:name w:val="27DE876E14B54B6AB8E5DFBD6B3AB77B"/>
    <w:rsid w:val="00046E2D"/>
  </w:style>
  <w:style w:type="paragraph" w:customStyle="1" w:styleId="021301247B114EB2B70EC8F6480EE9F8">
    <w:name w:val="021301247B114EB2B70EC8F6480EE9F8"/>
    <w:rsid w:val="00046E2D"/>
  </w:style>
  <w:style w:type="paragraph" w:customStyle="1" w:styleId="559CD7E8AA124A71B9A53988CC2789FC">
    <w:name w:val="559CD7E8AA124A71B9A53988CC2789FC"/>
    <w:rsid w:val="00046E2D"/>
  </w:style>
  <w:style w:type="paragraph" w:customStyle="1" w:styleId="3597D02489164B71B120615C8E50317B">
    <w:name w:val="3597D02489164B71B120615C8E50317B"/>
    <w:rsid w:val="00046E2D"/>
  </w:style>
  <w:style w:type="paragraph" w:customStyle="1" w:styleId="ADDB4EE3B47F4B41A07BEBAD9F1FCD66">
    <w:name w:val="ADDB4EE3B47F4B41A07BEBAD9F1FCD66"/>
    <w:rsid w:val="00046E2D"/>
  </w:style>
  <w:style w:type="paragraph" w:customStyle="1" w:styleId="3043A4CC0162463997A67A4DFDC6967F">
    <w:name w:val="3043A4CC0162463997A67A4DFDC6967F"/>
    <w:rsid w:val="00046E2D"/>
  </w:style>
  <w:style w:type="paragraph" w:customStyle="1" w:styleId="8B0B3F0C8FE24F67B22A9CDFC43CF378">
    <w:name w:val="8B0B3F0C8FE24F67B22A9CDFC43CF378"/>
    <w:rsid w:val="00046E2D"/>
  </w:style>
  <w:style w:type="paragraph" w:customStyle="1" w:styleId="5AD17D3D773A4FA19AE7BFB59BA38C0A">
    <w:name w:val="5AD17D3D773A4FA19AE7BFB59BA38C0A"/>
    <w:rsid w:val="00046E2D"/>
  </w:style>
  <w:style w:type="paragraph" w:customStyle="1" w:styleId="BC8A63267E2E4F489CF45D8C9C93332E">
    <w:name w:val="BC8A63267E2E4F489CF45D8C9C93332E"/>
    <w:rsid w:val="00046E2D"/>
  </w:style>
  <w:style w:type="paragraph" w:customStyle="1" w:styleId="7E103708BA394A8EB0E263F5845CCBC8">
    <w:name w:val="7E103708BA394A8EB0E263F5845CCBC8"/>
    <w:rsid w:val="00046E2D"/>
  </w:style>
  <w:style w:type="paragraph" w:customStyle="1" w:styleId="D8856E9A51204A79A312A6D5D9ED0671">
    <w:name w:val="D8856E9A51204A79A312A6D5D9ED0671"/>
    <w:rsid w:val="00046E2D"/>
  </w:style>
  <w:style w:type="paragraph" w:customStyle="1" w:styleId="B913759727CA4CA081C85EF919BEBDEA">
    <w:name w:val="B913759727CA4CA081C85EF919BEBDEA"/>
    <w:rsid w:val="00046E2D"/>
  </w:style>
  <w:style w:type="paragraph" w:customStyle="1" w:styleId="FFEB0BAD32454A0B95B9AAAE5910C15D">
    <w:name w:val="FFEB0BAD32454A0B95B9AAAE5910C15D"/>
    <w:rsid w:val="00046E2D"/>
  </w:style>
  <w:style w:type="paragraph" w:customStyle="1" w:styleId="65C52876DAE74E55806E91998B754DC9">
    <w:name w:val="65C52876DAE74E55806E91998B754DC9"/>
    <w:rsid w:val="00046E2D"/>
  </w:style>
  <w:style w:type="paragraph" w:customStyle="1" w:styleId="56C3F004A4E0471E9862D05712361D0E">
    <w:name w:val="56C3F004A4E0471E9862D05712361D0E"/>
    <w:rsid w:val="00046E2D"/>
  </w:style>
  <w:style w:type="paragraph" w:customStyle="1" w:styleId="7E2D68AF103C4B6FA2DEFFF7BD2E3C84">
    <w:name w:val="7E2D68AF103C4B6FA2DEFFF7BD2E3C84"/>
    <w:rsid w:val="00046E2D"/>
  </w:style>
  <w:style w:type="paragraph" w:customStyle="1" w:styleId="4DB5A3DF2BE84CABBD4D36FB80458504">
    <w:name w:val="4DB5A3DF2BE84CABBD4D36FB80458504"/>
    <w:rsid w:val="00046E2D"/>
  </w:style>
  <w:style w:type="paragraph" w:customStyle="1" w:styleId="A2EA0A1F6BBC4C73A2654DC20B741989">
    <w:name w:val="A2EA0A1F6BBC4C73A2654DC20B741989"/>
    <w:rsid w:val="00046E2D"/>
  </w:style>
  <w:style w:type="paragraph" w:customStyle="1" w:styleId="3F68B35FFC834A4494644C2894A0A938">
    <w:name w:val="3F68B35FFC834A4494644C2894A0A938"/>
    <w:rsid w:val="00046E2D"/>
  </w:style>
  <w:style w:type="paragraph" w:customStyle="1" w:styleId="4DFFAB783F36447BBD174F36EE7CCDA9">
    <w:name w:val="4DFFAB783F36447BBD174F36EE7CCDA9"/>
    <w:rsid w:val="00046E2D"/>
  </w:style>
  <w:style w:type="paragraph" w:customStyle="1" w:styleId="5AC631813D97415CB4C608197238D375">
    <w:name w:val="5AC631813D97415CB4C608197238D375"/>
    <w:rsid w:val="00046E2D"/>
  </w:style>
  <w:style w:type="paragraph" w:customStyle="1" w:styleId="056FB682AE6C4F36840D78F30445569A">
    <w:name w:val="056FB682AE6C4F36840D78F30445569A"/>
    <w:rsid w:val="00046E2D"/>
  </w:style>
  <w:style w:type="paragraph" w:customStyle="1" w:styleId="EB64AA4309564A488D4358D723B0273E">
    <w:name w:val="EB64AA4309564A488D4358D723B0273E"/>
    <w:rsid w:val="00046E2D"/>
  </w:style>
  <w:style w:type="paragraph" w:customStyle="1" w:styleId="D83F051090BB45D7A35224E8A301E472">
    <w:name w:val="D83F051090BB45D7A35224E8A301E472"/>
    <w:rsid w:val="00046E2D"/>
  </w:style>
  <w:style w:type="paragraph" w:customStyle="1" w:styleId="96965E6CA250486A82EA0AB81475C30C">
    <w:name w:val="96965E6CA250486A82EA0AB81475C30C"/>
    <w:rsid w:val="001C3134"/>
  </w:style>
  <w:style w:type="paragraph" w:customStyle="1" w:styleId="DF25F4E0AE6649D7932D9D8D09E7BAFA">
    <w:name w:val="DF25F4E0AE6649D7932D9D8D09E7BAFA"/>
    <w:rsid w:val="001C3134"/>
  </w:style>
  <w:style w:type="paragraph" w:customStyle="1" w:styleId="2A00C0A83AF04DBAA0FB77E73D3E863B">
    <w:name w:val="2A00C0A83AF04DBAA0FB77E73D3E863B"/>
    <w:rsid w:val="001C3134"/>
  </w:style>
  <w:style w:type="paragraph" w:customStyle="1" w:styleId="F38262C6784943BE8BD37B6CCDD4AE9A">
    <w:name w:val="F38262C6784943BE8BD37B6CCDD4AE9A"/>
    <w:rsid w:val="001C3134"/>
  </w:style>
  <w:style w:type="paragraph" w:customStyle="1" w:styleId="B85D79B67D3C444C84EB014AF5DF52B7">
    <w:name w:val="B85D79B67D3C444C84EB014AF5DF52B7"/>
    <w:rsid w:val="001E6C05"/>
    <w:pPr>
      <w:spacing w:after="200" w:line="276" w:lineRule="auto"/>
    </w:pPr>
  </w:style>
  <w:style w:type="paragraph" w:customStyle="1" w:styleId="92B38A9FBFDF48EAA788BE77D9C60D86">
    <w:name w:val="92B38A9FBFDF48EAA788BE77D9C60D86"/>
    <w:rsid w:val="00810C57"/>
  </w:style>
  <w:style w:type="paragraph" w:customStyle="1" w:styleId="CC51D000E0834E76894B756F0E25ED80">
    <w:name w:val="CC51D000E0834E76894B756F0E25ED80"/>
    <w:rsid w:val="00810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18</Pages>
  <Words>3747</Words>
  <Characters>21362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Don Uy</dc:creator>
  <cp:lastModifiedBy>User</cp:lastModifiedBy>
  <cp:revision>52</cp:revision>
  <cp:lastPrinted>2020-05-21T08:38:00Z</cp:lastPrinted>
  <dcterms:created xsi:type="dcterms:W3CDTF">2020-03-17T03:08:00Z</dcterms:created>
  <dcterms:modified xsi:type="dcterms:W3CDTF">2020-05-21T09:06:00Z</dcterms:modified>
</cp:coreProperties>
</file>